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03BCF" w14:textId="77777777" w:rsidR="00BF1EB8" w:rsidRDefault="007C090F" w:rsidP="00395A30">
      <w:pPr>
        <w:pStyle w:val="Cover-tagline"/>
        <w:framePr w:wrap="around"/>
      </w:pPr>
      <w:r w:rsidRPr="005156B1">
        <w:drawing>
          <wp:inline distT="0" distB="0" distL="0" distR="0" wp14:anchorId="35208A23" wp14:editId="3C60372F">
            <wp:extent cx="709200" cy="428400"/>
            <wp:effectExtent l="0" t="0" r="0" b="0"/>
            <wp:docPr id="7" name="Protect Grow Innovate" descr="Protect, Grow, Innovate - tagline">
              <a:extLst xmlns:a="http://schemas.openxmlformats.org/drawingml/2006/main">
                <a:ext uri="{FF2B5EF4-FFF2-40B4-BE49-F238E27FC236}">
                  <a16:creationId xmlns:a16="http://schemas.microsoft.com/office/drawing/2014/main" id="{564514B1-1223-865B-CFD9-F026A8558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tect Grow Innovate" descr="Protect, Grow, Innovate - tagline">
                      <a:extLst>
                        <a:ext uri="{FF2B5EF4-FFF2-40B4-BE49-F238E27FC236}">
                          <a16:creationId xmlns:a16="http://schemas.microsoft.com/office/drawing/2014/main" id="{564514B1-1223-865B-CFD9-F026A85581D0}"/>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09200" cy="428400"/>
                    </a:xfrm>
                    <a:prstGeom prst="rect">
                      <a:avLst/>
                    </a:prstGeom>
                  </pic:spPr>
                </pic:pic>
              </a:graphicData>
            </a:graphic>
          </wp:inline>
        </w:drawing>
      </w:r>
    </w:p>
    <w:p w14:paraId="14736006" w14:textId="77777777" w:rsidR="00361777" w:rsidRDefault="00361777" w:rsidP="00395A30">
      <w:pPr>
        <w:rPr>
          <w:noProof/>
        </w:rPr>
      </w:pPr>
    </w:p>
    <w:p w14:paraId="29378845" w14:textId="77777777" w:rsidR="005156B1" w:rsidRDefault="00395A30" w:rsidP="00361777">
      <w:pPr>
        <w:pStyle w:val="Cover-logo"/>
        <w:framePr w:wrap="around"/>
      </w:pPr>
      <w:r w:rsidRPr="005156B1">
        <w:drawing>
          <wp:inline distT="0" distB="0" distL="0" distR="0" wp14:anchorId="5231D114" wp14:editId="5C2EBF49">
            <wp:extent cx="1645200" cy="540000"/>
            <wp:effectExtent l="0" t="0" r="0" b="0"/>
            <wp:docPr id="5" name="Department of Primary Industries and Regional Development - logo" descr="Department of Primary Industries and Regional Development - logo ">
              <a:extLst xmlns:a="http://schemas.openxmlformats.org/drawingml/2006/main">
                <a:ext uri="{FF2B5EF4-FFF2-40B4-BE49-F238E27FC236}">
                  <a16:creationId xmlns:a16="http://schemas.microsoft.com/office/drawing/2014/main" id="{7378AA8B-413E-168E-8618-F39AEC990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artment of Primary Industries and Regional Development - logo" descr="Department of Primary Industries and Regional Development - logo ">
                      <a:extLst>
                        <a:ext uri="{FF2B5EF4-FFF2-40B4-BE49-F238E27FC236}">
                          <a16:creationId xmlns:a16="http://schemas.microsoft.com/office/drawing/2014/main" id="{7378AA8B-413E-168E-8618-F39AEC99084B}"/>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645200" cy="540000"/>
                    </a:xfrm>
                    <a:prstGeom prst="rect">
                      <a:avLst/>
                    </a:prstGeom>
                  </pic:spPr>
                </pic:pic>
              </a:graphicData>
            </a:graphic>
          </wp:inline>
        </w:drawing>
      </w:r>
    </w:p>
    <w:p w14:paraId="78A552DF" w14:textId="4A8963A2" w:rsidR="005070EE" w:rsidRPr="005070EE" w:rsidRDefault="005070EE" w:rsidP="005070EE">
      <w:pPr>
        <w:pStyle w:val="Heading1"/>
        <w:rPr>
          <w:b w:val="0"/>
          <w:bCs/>
        </w:rPr>
      </w:pPr>
      <w:r w:rsidRPr="003C29B3">
        <w:t>Wildlife Animal Ethics Committee (WAEC)</w:t>
      </w:r>
      <w:r>
        <w:br/>
      </w:r>
      <w:r w:rsidRPr="005070EE">
        <w:rPr>
          <w:b w:val="0"/>
          <w:bCs/>
        </w:rPr>
        <w:t xml:space="preserve">Adverse Event Report </w:t>
      </w:r>
      <w:r>
        <w:rPr>
          <w:b w:val="0"/>
          <w:bCs/>
        </w:rPr>
        <w:t>F</w:t>
      </w:r>
      <w:r w:rsidRPr="005070EE">
        <w:rPr>
          <w:b w:val="0"/>
          <w:bCs/>
        </w:rPr>
        <w:t>orm</w:t>
      </w:r>
    </w:p>
    <w:p w14:paraId="509EF998" w14:textId="4B6EAF30" w:rsidR="005070EE" w:rsidRDefault="005B77E6" w:rsidP="005070EE">
      <w:pPr>
        <w:pStyle w:val="Heading1"/>
        <w:spacing w:before="120"/>
        <w:rPr>
          <w:sz w:val="32"/>
        </w:rPr>
      </w:pPr>
      <w:r>
        <w:rPr>
          <w:sz w:val="32"/>
        </w:rPr>
        <w:t>December 2025</w:t>
      </w:r>
    </w:p>
    <w:p w14:paraId="4C0ECAD3" w14:textId="77777777" w:rsidR="005070EE" w:rsidRPr="005070EE" w:rsidRDefault="005070EE" w:rsidP="005070EE">
      <w:pPr>
        <w:pBdr>
          <w:bottom w:val="single" w:sz="4" w:space="1" w:color="auto"/>
        </w:pBdr>
      </w:pPr>
    </w:p>
    <w:p w14:paraId="7DDA1A8D" w14:textId="77777777" w:rsidR="005070EE" w:rsidRPr="00246F1A" w:rsidRDefault="005070EE" w:rsidP="005070EE">
      <w:pPr>
        <w:pStyle w:val="Heading2"/>
      </w:pPr>
      <w:r w:rsidRPr="00246F1A">
        <w:t>Information</w:t>
      </w:r>
    </w:p>
    <w:p w14:paraId="410AC33E" w14:textId="77777777" w:rsidR="005070EE" w:rsidRPr="005070EE" w:rsidRDefault="005070EE" w:rsidP="005070EE">
      <w:pPr>
        <w:pStyle w:val="ListBullet"/>
        <w:spacing w:before="40" w:after="40"/>
        <w:ind w:right="-143"/>
        <w:contextualSpacing w:val="0"/>
        <w:rPr>
          <w:szCs w:val="24"/>
        </w:rPr>
      </w:pPr>
      <w:r w:rsidRPr="005070EE">
        <w:rPr>
          <w:b/>
          <w:bCs/>
          <w:szCs w:val="24"/>
        </w:rPr>
        <w:t>Adverse event (AE):</w:t>
      </w:r>
      <w:r w:rsidRPr="005070EE">
        <w:rPr>
          <w:szCs w:val="24"/>
        </w:rPr>
        <w:t xml:space="preserve"> any event that may have a negative impact on the wellbeing of an animal. These include, but are not limited to, death, injury, illness, distress or pain. See the  </w:t>
      </w:r>
      <w:hyperlink r:id="rId15" w:history="1">
        <w:r w:rsidRPr="005070EE">
          <w:rPr>
            <w:rStyle w:val="Hyperlink"/>
            <w:rFonts w:cs="Arial"/>
            <w:szCs w:val="24"/>
          </w:rPr>
          <w:t>Australian code for the care and use of animals for scientific purposes</w:t>
        </w:r>
      </w:hyperlink>
      <w:r w:rsidRPr="005070EE">
        <w:rPr>
          <w:szCs w:val="24"/>
        </w:rPr>
        <w:t xml:space="preserve"> for more detail.</w:t>
      </w:r>
    </w:p>
    <w:p w14:paraId="54F0EDCD" w14:textId="77777777" w:rsidR="005070EE" w:rsidRPr="005070EE" w:rsidRDefault="005070EE" w:rsidP="005070EE">
      <w:pPr>
        <w:pStyle w:val="ListBullet"/>
        <w:spacing w:before="40" w:after="40"/>
        <w:contextualSpacing w:val="0"/>
        <w:rPr>
          <w:szCs w:val="24"/>
        </w:rPr>
      </w:pPr>
      <w:r w:rsidRPr="005070EE">
        <w:rPr>
          <w:b/>
          <w:bCs/>
          <w:szCs w:val="24"/>
        </w:rPr>
        <w:t>Expected adverse event (EAE):</w:t>
      </w:r>
      <w:r w:rsidRPr="005070EE">
        <w:rPr>
          <w:szCs w:val="24"/>
        </w:rPr>
        <w:t xml:space="preserve"> any event that may have a negative impact on the wellbeing of animals and </w:t>
      </w:r>
      <w:r w:rsidRPr="005070EE">
        <w:rPr>
          <w:szCs w:val="24"/>
          <w:u w:val="single"/>
        </w:rPr>
        <w:t>was predicted or foreshadowed</w:t>
      </w:r>
      <w:r w:rsidRPr="005070EE">
        <w:rPr>
          <w:szCs w:val="24"/>
        </w:rPr>
        <w:t xml:space="preserve"> in the approved project or activity.</w:t>
      </w:r>
    </w:p>
    <w:p w14:paraId="39DFA7DE" w14:textId="77777777" w:rsidR="005070EE" w:rsidRPr="005070EE" w:rsidRDefault="005070EE" w:rsidP="005070EE">
      <w:pPr>
        <w:pStyle w:val="ListBullet"/>
        <w:spacing w:before="40" w:after="40"/>
        <w:contextualSpacing w:val="0"/>
        <w:rPr>
          <w:szCs w:val="24"/>
        </w:rPr>
      </w:pPr>
      <w:r w:rsidRPr="005070EE">
        <w:rPr>
          <w:b/>
          <w:bCs/>
          <w:color w:val="000000"/>
          <w:szCs w:val="24"/>
        </w:rPr>
        <w:t xml:space="preserve">Unexpected adverse event (UAE): </w:t>
      </w:r>
      <w:r w:rsidRPr="005070EE">
        <w:rPr>
          <w:color w:val="000000"/>
          <w:szCs w:val="24"/>
        </w:rPr>
        <w:t xml:space="preserve">any event that may have a negative impact on the wellbeing of animals, or compromise the project or activity, and </w:t>
      </w:r>
      <w:r w:rsidRPr="005070EE">
        <w:rPr>
          <w:color w:val="000000"/>
          <w:szCs w:val="24"/>
          <w:u w:val="single"/>
        </w:rPr>
        <w:t>was not predicted or foreshadowed</w:t>
      </w:r>
      <w:r w:rsidRPr="005070EE">
        <w:rPr>
          <w:color w:val="000000"/>
          <w:szCs w:val="24"/>
        </w:rPr>
        <w:t xml:space="preserve"> in the approved project or activity.</w:t>
      </w:r>
    </w:p>
    <w:p w14:paraId="5437B3AF" w14:textId="76A9A868" w:rsidR="005070EE" w:rsidRPr="005070EE" w:rsidRDefault="005070EE" w:rsidP="005070EE">
      <w:pPr>
        <w:pStyle w:val="ListBullet"/>
        <w:spacing w:before="40" w:after="40"/>
        <w:contextualSpacing w:val="0"/>
        <w:rPr>
          <w:szCs w:val="24"/>
        </w:rPr>
      </w:pPr>
      <w:r w:rsidRPr="005070EE">
        <w:rPr>
          <w:szCs w:val="24"/>
        </w:rPr>
        <w:t xml:space="preserve">The WAEC requests that </w:t>
      </w:r>
      <w:r w:rsidRPr="005A6C9C">
        <w:rPr>
          <w:b/>
          <w:bCs/>
          <w:szCs w:val="24"/>
          <w:u w:val="single"/>
        </w:rPr>
        <w:t>all</w:t>
      </w:r>
      <w:r w:rsidRPr="005A6C9C">
        <w:rPr>
          <w:b/>
          <w:bCs/>
          <w:szCs w:val="24"/>
        </w:rPr>
        <w:t xml:space="preserve"> adverse events</w:t>
      </w:r>
      <w:r w:rsidRPr="005070EE">
        <w:rPr>
          <w:szCs w:val="24"/>
        </w:rPr>
        <w:t xml:space="preserve"> (whether expected or unexpected) are reported. Wildlife studies lack sufficient accurate information on the rates of expected adverse events. This </w:t>
      </w:r>
      <w:proofErr w:type="gramStart"/>
      <w:r w:rsidRPr="005070EE">
        <w:rPr>
          <w:szCs w:val="24"/>
        </w:rPr>
        <w:t xml:space="preserve">is </w:t>
      </w:r>
      <w:r w:rsidR="00381BE5">
        <w:rPr>
          <w:szCs w:val="24"/>
        </w:rPr>
        <w:t>in contrast</w:t>
      </w:r>
      <w:r w:rsidRPr="005070EE">
        <w:rPr>
          <w:szCs w:val="24"/>
        </w:rPr>
        <w:t xml:space="preserve"> to</w:t>
      </w:r>
      <w:proofErr w:type="gramEnd"/>
      <w:r w:rsidRPr="005070EE">
        <w:rPr>
          <w:szCs w:val="24"/>
        </w:rPr>
        <w:t xml:space="preserve"> the laboratory situation where good information is available on the adverse event rate for laboratory strains of animals bred for experimentation. The WAEC hopes that over time accurate information will be obtained to establish a reliable estimate of what adverse events might be reasonably expected and approved by the WAEC, with only unexpected adverse events then needing to be reported. Your compliance with reporting </w:t>
      </w:r>
      <w:r w:rsidRPr="005070EE">
        <w:rPr>
          <w:szCs w:val="24"/>
          <w:u w:val="single"/>
        </w:rPr>
        <w:t>all</w:t>
      </w:r>
      <w:r w:rsidRPr="005070EE">
        <w:rPr>
          <w:szCs w:val="24"/>
        </w:rPr>
        <w:t xml:space="preserve"> adverse events will assist in this process.</w:t>
      </w:r>
    </w:p>
    <w:p w14:paraId="77F517B6" w14:textId="50E95146" w:rsidR="005070EE" w:rsidRPr="005070EE" w:rsidRDefault="005070EE" w:rsidP="005070EE">
      <w:pPr>
        <w:pStyle w:val="ListBullet"/>
        <w:spacing w:before="40" w:after="40"/>
        <w:contextualSpacing w:val="0"/>
        <w:rPr>
          <w:szCs w:val="24"/>
        </w:rPr>
      </w:pPr>
      <w:r w:rsidRPr="00381BE5">
        <w:rPr>
          <w:b/>
          <w:bCs/>
          <w:szCs w:val="24"/>
        </w:rPr>
        <w:t xml:space="preserve">If an adverse event </w:t>
      </w:r>
      <w:r w:rsidRPr="00381BE5">
        <w:rPr>
          <w:b/>
          <w:bCs/>
          <w:szCs w:val="24"/>
          <w:u w:val="single"/>
        </w:rPr>
        <w:t>occurs</w:t>
      </w:r>
      <w:r w:rsidRPr="00381BE5">
        <w:rPr>
          <w:b/>
          <w:bCs/>
          <w:szCs w:val="24"/>
        </w:rPr>
        <w:t>, the</w:t>
      </w:r>
      <w:r w:rsidRPr="005070EE">
        <w:rPr>
          <w:szCs w:val="24"/>
        </w:rPr>
        <w:t xml:space="preserve"> </w:t>
      </w:r>
      <w:r w:rsidRPr="005070EE">
        <w:rPr>
          <w:b/>
          <w:szCs w:val="24"/>
        </w:rPr>
        <w:t xml:space="preserve">WAEC Executive Officer must be notified via </w:t>
      </w:r>
      <w:r w:rsidR="005B77E6">
        <w:rPr>
          <w:b/>
          <w:szCs w:val="24"/>
        </w:rPr>
        <w:t xml:space="preserve">email </w:t>
      </w:r>
      <w:hyperlink r:id="rId16" w:history="1">
        <w:r w:rsidR="005B77E6" w:rsidRPr="001A45E7">
          <w:rPr>
            <w:rStyle w:val="Hyperlink"/>
            <w:rFonts w:cs="Arial"/>
            <w:b/>
            <w:szCs w:val="24"/>
          </w:rPr>
          <w:t>wildlifeaec@dpird.wa.gov.au</w:t>
        </w:r>
      </w:hyperlink>
      <w:r w:rsidRPr="005070EE">
        <w:rPr>
          <w:b/>
          <w:szCs w:val="24"/>
        </w:rPr>
        <w:t xml:space="preserve"> or phone </w:t>
      </w:r>
      <w:r w:rsidR="005B77E6">
        <w:rPr>
          <w:b/>
          <w:szCs w:val="24"/>
        </w:rPr>
        <w:t xml:space="preserve">0418 975 213 </w:t>
      </w:r>
      <w:r w:rsidRPr="005070EE">
        <w:rPr>
          <w:b/>
          <w:szCs w:val="24"/>
        </w:rPr>
        <w:t xml:space="preserve">within 24 hours of discovery. </w:t>
      </w:r>
      <w:r w:rsidRPr="005070EE">
        <w:rPr>
          <w:bCs/>
          <w:spacing w:val="-7"/>
          <w:szCs w:val="24"/>
        </w:rPr>
        <w:t>Further information can be added as it becomes available.</w:t>
      </w:r>
      <w:r w:rsidRPr="005070EE">
        <w:rPr>
          <w:bCs/>
          <w:szCs w:val="24"/>
        </w:rPr>
        <w:t xml:space="preserve"> If you </w:t>
      </w:r>
      <w:r w:rsidR="005B77E6">
        <w:rPr>
          <w:bCs/>
          <w:szCs w:val="24"/>
        </w:rPr>
        <w:t>are unable to submit the Adverse Event Report form immediately because of remoteness or lack of internet facilities, please submit one as soon as possible afterwards. The WAEC expect that a completed report should be able to be submitted within at least seven (7) days of the event occurrence</w:t>
      </w:r>
      <w:r w:rsidR="00381BE5">
        <w:rPr>
          <w:bCs/>
          <w:szCs w:val="24"/>
        </w:rPr>
        <w:t xml:space="preserve"> and initial notification</w:t>
      </w:r>
      <w:r w:rsidR="005B77E6">
        <w:rPr>
          <w:bCs/>
          <w:szCs w:val="24"/>
        </w:rPr>
        <w:t>.</w:t>
      </w:r>
    </w:p>
    <w:p w14:paraId="3EF5A830" w14:textId="1646D332" w:rsidR="005070EE" w:rsidRPr="005070EE" w:rsidRDefault="005070EE" w:rsidP="005070EE">
      <w:pPr>
        <w:pStyle w:val="ListBullet"/>
        <w:spacing w:before="40" w:after="40"/>
        <w:contextualSpacing w:val="0"/>
        <w:rPr>
          <w:rFonts w:ascii="Arial" w:hAnsi="Arial"/>
          <w:szCs w:val="24"/>
        </w:rPr>
      </w:pPr>
      <w:r w:rsidRPr="005070EE">
        <w:rPr>
          <w:rFonts w:ascii="Arial" w:hAnsi="Arial"/>
          <w:color w:val="211D1E"/>
          <w:szCs w:val="24"/>
        </w:rPr>
        <w:t>Prompt actions must be taken to alleviate unanticipated pain and distress and must take precedence over an individual animal reaching the planned endpoint of the project, or the continuation or completion of the project. Adverse impacts must be addressed rapidly, and animals must receive appropriate treatment or be humanely euthanised without delay.</w:t>
      </w:r>
    </w:p>
    <w:p w14:paraId="0D3E0FBD" w14:textId="3DA2036E" w:rsidR="005070EE" w:rsidRPr="005070EE" w:rsidRDefault="005070EE" w:rsidP="005070EE">
      <w:pPr>
        <w:pStyle w:val="ListBullet"/>
        <w:spacing w:before="40" w:after="40"/>
        <w:contextualSpacing w:val="0"/>
        <w:rPr>
          <w:rFonts w:cs="Arial"/>
          <w:color w:val="000000" w:themeColor="hyperlink"/>
          <w:szCs w:val="24"/>
          <w:u w:val="single"/>
        </w:rPr>
      </w:pPr>
      <w:r w:rsidRPr="005070EE">
        <w:rPr>
          <w:szCs w:val="24"/>
        </w:rPr>
        <w:t xml:space="preserve">Complete each section of this form and email </w:t>
      </w:r>
      <w:r w:rsidR="005B77E6">
        <w:rPr>
          <w:szCs w:val="24"/>
        </w:rPr>
        <w:t xml:space="preserve">a MS Word version </w:t>
      </w:r>
      <w:r w:rsidRPr="005070EE">
        <w:rPr>
          <w:szCs w:val="24"/>
        </w:rPr>
        <w:t xml:space="preserve">to </w:t>
      </w:r>
      <w:hyperlink r:id="rId17" w:history="1">
        <w:r w:rsidRPr="005070EE">
          <w:rPr>
            <w:rStyle w:val="Hyperlink"/>
            <w:rFonts w:cs="Arial"/>
            <w:szCs w:val="24"/>
          </w:rPr>
          <w:t>wildlifeaec@dpird.wa.gov.au</w:t>
        </w:r>
      </w:hyperlink>
    </w:p>
    <w:p w14:paraId="77A445A4" w14:textId="6FC95219" w:rsidR="005070EE" w:rsidRPr="005070EE" w:rsidRDefault="005070EE" w:rsidP="005070EE">
      <w:pPr>
        <w:pStyle w:val="ListBullet"/>
        <w:spacing w:before="40" w:after="40"/>
        <w:contextualSpacing w:val="0"/>
        <w:rPr>
          <w:szCs w:val="24"/>
        </w:rPr>
      </w:pPr>
      <w:r w:rsidRPr="005070EE">
        <w:rPr>
          <w:szCs w:val="24"/>
        </w:rPr>
        <w:t xml:space="preserve">Report only one incident / event per form. A single incident may include multiple animals, e.g., a dead female with a dead pouch young, multiple trap deaths in the same </w:t>
      </w:r>
      <w:r w:rsidRPr="005070EE">
        <w:rPr>
          <w:szCs w:val="24"/>
        </w:rPr>
        <w:lastRenderedPageBreak/>
        <w:t>trap checking round</w:t>
      </w:r>
      <w:r w:rsidR="00D71882">
        <w:rPr>
          <w:szCs w:val="24"/>
        </w:rPr>
        <w:t xml:space="preserve"> or on the same day</w:t>
      </w:r>
      <w:r w:rsidRPr="005070EE">
        <w:rPr>
          <w:szCs w:val="24"/>
        </w:rPr>
        <w:t>.</w:t>
      </w:r>
      <w:r w:rsidR="00A9653D">
        <w:rPr>
          <w:szCs w:val="24"/>
        </w:rPr>
        <w:t xml:space="preserve"> </w:t>
      </w:r>
      <w:r w:rsidR="00240C7C">
        <w:rPr>
          <w:szCs w:val="24"/>
        </w:rPr>
        <w:t>Adverse events over successive days need to be reported as separate incidents.</w:t>
      </w:r>
    </w:p>
    <w:p w14:paraId="7410AC92" w14:textId="77777777" w:rsidR="005070EE" w:rsidRPr="005070EE" w:rsidRDefault="005070EE" w:rsidP="005070EE">
      <w:pPr>
        <w:pStyle w:val="ListBullet"/>
        <w:spacing w:before="40" w:after="40"/>
        <w:contextualSpacing w:val="0"/>
        <w:rPr>
          <w:szCs w:val="24"/>
          <w:u w:val="single"/>
        </w:rPr>
      </w:pPr>
      <w:r w:rsidRPr="005070EE">
        <w:rPr>
          <w:szCs w:val="24"/>
          <w:u w:val="single"/>
        </w:rPr>
        <w:t>The efficient use of photos or videos to assist the WAEC understand the AE is strongly encouraged.</w:t>
      </w:r>
    </w:p>
    <w:p w14:paraId="3000ACE1" w14:textId="77777777" w:rsidR="005070EE" w:rsidRDefault="005070EE" w:rsidP="005070EE">
      <w:pPr>
        <w:pStyle w:val="Heading2"/>
      </w:pPr>
      <w:r w:rsidRPr="00246F1A">
        <w:t xml:space="preserve">Details of the </w:t>
      </w:r>
      <w:r>
        <w:t>Adverse Event (AE)</w:t>
      </w:r>
    </w:p>
    <w:tbl>
      <w:tblPr>
        <w:tblStyle w:val="TableGrid"/>
        <w:tblW w:w="9634" w:type="dxa"/>
        <w:tblLook w:val="04A0" w:firstRow="1" w:lastRow="0" w:firstColumn="1" w:lastColumn="0" w:noHBand="0" w:noVBand="1"/>
      </w:tblPr>
      <w:tblGrid>
        <w:gridCol w:w="3397"/>
        <w:gridCol w:w="2809"/>
        <w:gridCol w:w="3428"/>
      </w:tblGrid>
      <w:tr w:rsidR="005070EE" w:rsidRPr="005070EE" w14:paraId="3FF32ABC" w14:textId="77777777" w:rsidTr="005070EE">
        <w:trPr>
          <w:cnfStyle w:val="100000000000" w:firstRow="1" w:lastRow="0" w:firstColumn="0" w:lastColumn="0" w:oddVBand="0" w:evenVBand="0" w:oddHBand="0" w:evenHBand="0" w:firstRowFirstColumn="0" w:firstRowLastColumn="0" w:lastRowFirstColumn="0" w:lastRowLastColumn="0"/>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3652E7E" w14:textId="77777777" w:rsidR="005070EE" w:rsidRPr="005070EE" w:rsidRDefault="005070EE" w:rsidP="00D22234">
            <w:pPr>
              <w:autoSpaceDE w:val="0"/>
              <w:autoSpaceDN w:val="0"/>
              <w:adjustRightInd w:val="0"/>
              <w:spacing w:before="120"/>
              <w:rPr>
                <w:rFonts w:ascii="Arial" w:hAnsi="Arial" w:cs="Arial"/>
                <w:b w:val="0"/>
                <w:bCs/>
                <w:color w:val="auto"/>
              </w:rPr>
            </w:pPr>
            <w:r w:rsidRPr="005070EE">
              <w:rPr>
                <w:rFonts w:ascii="Arial" w:hAnsi="Arial" w:cs="Arial"/>
                <w:bCs/>
                <w:color w:val="auto"/>
              </w:rPr>
              <w:t>C</w:t>
            </w:r>
            <w:r w:rsidRPr="005070EE">
              <w:rPr>
                <w:rFonts w:ascii="Arial" w:hAnsi="Arial"/>
                <w:bCs/>
                <w:color w:val="auto"/>
              </w:rPr>
              <w:t>hief</w:t>
            </w:r>
            <w:r w:rsidRPr="005070EE">
              <w:rPr>
                <w:rFonts w:ascii="Arial" w:hAnsi="Arial" w:cs="Arial"/>
                <w:bCs/>
                <w:color w:val="auto"/>
              </w:rPr>
              <w:t xml:space="preserve"> Investigator (CI):</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3BB593C8" w14:textId="6E1000C6" w:rsidR="005070EE" w:rsidRPr="005070EE" w:rsidRDefault="005070EE" w:rsidP="00D22234">
            <w:pPr>
              <w:pStyle w:val="BodyText"/>
              <w:rPr>
                <w:rFonts w:cs="Arial"/>
                <w:bCs/>
                <w:color w:val="auto"/>
                <w:spacing w:val="3"/>
              </w:rPr>
            </w:pPr>
          </w:p>
        </w:tc>
      </w:tr>
      <w:tr w:rsidR="005070EE" w14:paraId="68CBDB22" w14:textId="77777777" w:rsidTr="005070EE">
        <w:tc>
          <w:tcPr>
            <w:tcW w:w="3397" w:type="dxa"/>
            <w:tcBorders>
              <w:top w:val="single" w:sz="4" w:space="0" w:color="auto"/>
            </w:tcBorders>
          </w:tcPr>
          <w:p w14:paraId="6EBB4849" w14:textId="77777777" w:rsidR="005070EE" w:rsidRPr="008D2DE9" w:rsidRDefault="005070EE" w:rsidP="00D22234">
            <w:pPr>
              <w:autoSpaceDE w:val="0"/>
              <w:autoSpaceDN w:val="0"/>
              <w:adjustRightInd w:val="0"/>
              <w:spacing w:before="120"/>
              <w:outlineLvl w:val="0"/>
              <w:rPr>
                <w:rFonts w:ascii="Arial" w:hAnsi="Arial" w:cs="Arial"/>
                <w:b/>
              </w:rPr>
            </w:pPr>
            <w:r w:rsidRPr="00A60B51">
              <w:rPr>
                <w:rFonts w:ascii="Arial" w:hAnsi="Arial" w:cs="Arial"/>
                <w:b/>
              </w:rPr>
              <w:t>WAEC a</w:t>
            </w:r>
            <w:r w:rsidRPr="00A60B51">
              <w:rPr>
                <w:rFonts w:ascii="Arial" w:hAnsi="Arial"/>
                <w:b/>
              </w:rPr>
              <w:t xml:space="preserve">pproved permit </w:t>
            </w:r>
            <w:r w:rsidRPr="00A60B51">
              <w:rPr>
                <w:rFonts w:ascii="Arial" w:hAnsi="Arial" w:cs="Arial"/>
                <w:b/>
              </w:rPr>
              <w:t>number:</w:t>
            </w:r>
          </w:p>
        </w:tc>
        <w:tc>
          <w:tcPr>
            <w:tcW w:w="6237" w:type="dxa"/>
            <w:gridSpan w:val="2"/>
            <w:tcBorders>
              <w:top w:val="single" w:sz="4" w:space="0" w:color="auto"/>
            </w:tcBorders>
          </w:tcPr>
          <w:p w14:paraId="749FF1FD" w14:textId="77777777" w:rsidR="00003C06" w:rsidRPr="00003C06" w:rsidRDefault="00003C06" w:rsidP="00003C06">
            <w:pPr>
              <w:pStyle w:val="BodyText"/>
              <w:rPr>
                <w:rFonts w:cs="Arial"/>
                <w:bCs/>
                <w:spacing w:val="3"/>
                <w:lang w:val="en-US"/>
              </w:rPr>
            </w:pPr>
          </w:p>
          <w:p w14:paraId="21D0F821" w14:textId="3FAEC2E7" w:rsidR="005070EE" w:rsidRDefault="005070EE" w:rsidP="00003C06">
            <w:pPr>
              <w:pStyle w:val="BodyText"/>
              <w:rPr>
                <w:rFonts w:cs="Arial"/>
                <w:bCs/>
                <w:spacing w:val="3"/>
              </w:rPr>
            </w:pPr>
          </w:p>
        </w:tc>
      </w:tr>
      <w:tr w:rsidR="005070EE" w14:paraId="7B14E3D7" w14:textId="77777777" w:rsidTr="005070EE">
        <w:tc>
          <w:tcPr>
            <w:tcW w:w="3397" w:type="dxa"/>
          </w:tcPr>
          <w:p w14:paraId="6FA29CB0" w14:textId="77777777" w:rsidR="005070EE" w:rsidRDefault="005070EE" w:rsidP="00D22234">
            <w:pPr>
              <w:autoSpaceDE w:val="0"/>
              <w:autoSpaceDN w:val="0"/>
              <w:adjustRightInd w:val="0"/>
              <w:spacing w:before="120"/>
              <w:outlineLvl w:val="0"/>
              <w:rPr>
                <w:rFonts w:ascii="Arial" w:hAnsi="Arial" w:cs="Arial"/>
                <w:b/>
                <w:bCs/>
              </w:rPr>
            </w:pPr>
            <w:r w:rsidRPr="008D2DE9">
              <w:rPr>
                <w:rFonts w:ascii="Arial" w:hAnsi="Arial" w:cs="Arial"/>
                <w:b/>
                <w:bCs/>
              </w:rPr>
              <w:t xml:space="preserve">Project </w:t>
            </w:r>
            <w:r>
              <w:rPr>
                <w:rFonts w:ascii="Arial" w:hAnsi="Arial" w:cs="Arial"/>
                <w:b/>
                <w:bCs/>
              </w:rPr>
              <w:t>t</w:t>
            </w:r>
            <w:r w:rsidRPr="008D2DE9">
              <w:rPr>
                <w:rFonts w:ascii="Arial" w:hAnsi="Arial" w:cs="Arial"/>
                <w:b/>
                <w:bCs/>
              </w:rPr>
              <w:t>itle:</w:t>
            </w:r>
          </w:p>
          <w:p w14:paraId="4C61F702" w14:textId="77777777" w:rsidR="005070EE" w:rsidRPr="008D2DE9" w:rsidRDefault="005070EE" w:rsidP="00D22234">
            <w:pPr>
              <w:autoSpaceDE w:val="0"/>
              <w:autoSpaceDN w:val="0"/>
              <w:adjustRightInd w:val="0"/>
              <w:spacing w:before="120"/>
              <w:outlineLvl w:val="0"/>
              <w:rPr>
                <w:rFonts w:ascii="Arial" w:hAnsi="Arial" w:cs="Arial"/>
                <w:b/>
                <w:u w:val="single"/>
              </w:rPr>
            </w:pPr>
          </w:p>
        </w:tc>
        <w:tc>
          <w:tcPr>
            <w:tcW w:w="6237" w:type="dxa"/>
            <w:gridSpan w:val="2"/>
          </w:tcPr>
          <w:p w14:paraId="654DF74B" w14:textId="448B38D8" w:rsidR="005070EE" w:rsidRPr="00315A73" w:rsidRDefault="005070EE" w:rsidP="00D22234">
            <w:pPr>
              <w:pStyle w:val="BodyText"/>
              <w:rPr>
                <w:rFonts w:cs="Arial"/>
                <w:bCs/>
                <w:spacing w:val="3"/>
              </w:rPr>
            </w:pPr>
          </w:p>
        </w:tc>
      </w:tr>
      <w:tr w:rsidR="005070EE" w14:paraId="3F81A608" w14:textId="77777777" w:rsidTr="005070EE">
        <w:tc>
          <w:tcPr>
            <w:tcW w:w="3397" w:type="dxa"/>
          </w:tcPr>
          <w:p w14:paraId="6B75A903" w14:textId="77777777" w:rsidR="005070EE" w:rsidRDefault="005070EE" w:rsidP="00D22234">
            <w:pPr>
              <w:autoSpaceDE w:val="0"/>
              <w:autoSpaceDN w:val="0"/>
              <w:adjustRightInd w:val="0"/>
              <w:spacing w:before="120"/>
              <w:outlineLvl w:val="0"/>
              <w:rPr>
                <w:rFonts w:ascii="Arial" w:hAnsi="Arial" w:cs="Arial"/>
                <w:b/>
                <w:bCs/>
              </w:rPr>
            </w:pPr>
            <w:r w:rsidRPr="008D2DE9">
              <w:rPr>
                <w:rFonts w:ascii="Arial" w:hAnsi="Arial" w:cs="Arial"/>
                <w:b/>
              </w:rPr>
              <w:t>Location / facility</w:t>
            </w:r>
            <w:r>
              <w:rPr>
                <w:rFonts w:ascii="Arial" w:hAnsi="Arial" w:cs="Arial"/>
                <w:b/>
              </w:rPr>
              <w:t xml:space="preserve"> where the AE occurred</w:t>
            </w:r>
            <w:r w:rsidRPr="008D2DE9">
              <w:rPr>
                <w:rFonts w:ascii="Arial" w:hAnsi="Arial" w:cs="Arial"/>
                <w:b/>
              </w:rPr>
              <w:t>:</w:t>
            </w:r>
          </w:p>
        </w:tc>
        <w:tc>
          <w:tcPr>
            <w:tcW w:w="6237" w:type="dxa"/>
            <w:gridSpan w:val="2"/>
          </w:tcPr>
          <w:p w14:paraId="1BE1C650" w14:textId="6B295456" w:rsidR="005070EE" w:rsidRDefault="006A09C2" w:rsidP="00D22234">
            <w:pPr>
              <w:pStyle w:val="BodyText"/>
              <w:rPr>
                <w:rFonts w:cs="Arial"/>
                <w:bCs/>
                <w:spacing w:val="3"/>
              </w:rPr>
            </w:pPr>
            <w:r w:rsidRPr="0041449D">
              <w:rPr>
                <w:rFonts w:cs="Arial"/>
                <w:bCs/>
                <w:spacing w:val="3"/>
              </w:rPr>
              <w:t>.</w:t>
            </w:r>
          </w:p>
        </w:tc>
      </w:tr>
      <w:tr w:rsidR="005070EE" w14:paraId="3D074435" w14:textId="77777777" w:rsidTr="005070EE">
        <w:tc>
          <w:tcPr>
            <w:tcW w:w="3397" w:type="dxa"/>
          </w:tcPr>
          <w:p w14:paraId="6BCB58DF" w14:textId="77777777" w:rsidR="005070EE" w:rsidRDefault="005070EE" w:rsidP="00D22234">
            <w:pPr>
              <w:autoSpaceDE w:val="0"/>
              <w:autoSpaceDN w:val="0"/>
              <w:adjustRightInd w:val="0"/>
              <w:spacing w:before="120"/>
              <w:outlineLvl w:val="0"/>
              <w:rPr>
                <w:rFonts w:ascii="Arial" w:hAnsi="Arial" w:cs="Arial"/>
                <w:b/>
                <w:bCs/>
              </w:rPr>
            </w:pPr>
            <w:r>
              <w:rPr>
                <w:rFonts w:ascii="Arial" w:hAnsi="Arial" w:cs="Arial"/>
                <w:b/>
                <w:bCs/>
              </w:rPr>
              <w:t>Time and date of occurrence:</w:t>
            </w:r>
          </w:p>
          <w:p w14:paraId="731D464A" w14:textId="77777777" w:rsidR="005070EE" w:rsidRPr="008D2DE9" w:rsidRDefault="005070EE" w:rsidP="00D22234">
            <w:pPr>
              <w:autoSpaceDE w:val="0"/>
              <w:autoSpaceDN w:val="0"/>
              <w:adjustRightInd w:val="0"/>
              <w:spacing w:before="120"/>
              <w:outlineLvl w:val="0"/>
              <w:rPr>
                <w:rFonts w:ascii="Arial" w:hAnsi="Arial" w:cs="Arial"/>
                <w:b/>
                <w:bCs/>
              </w:rPr>
            </w:pPr>
          </w:p>
        </w:tc>
        <w:tc>
          <w:tcPr>
            <w:tcW w:w="6237" w:type="dxa"/>
            <w:gridSpan w:val="2"/>
          </w:tcPr>
          <w:p w14:paraId="451E78A6" w14:textId="7F952254" w:rsidR="005070EE" w:rsidRDefault="005070EE" w:rsidP="00D22234">
            <w:pPr>
              <w:pStyle w:val="BodyText"/>
              <w:rPr>
                <w:rFonts w:cs="Arial"/>
                <w:bCs/>
                <w:spacing w:val="3"/>
              </w:rPr>
            </w:pPr>
          </w:p>
        </w:tc>
      </w:tr>
      <w:tr w:rsidR="005070EE" w14:paraId="4A8B789C" w14:textId="77777777" w:rsidTr="005070EE">
        <w:tc>
          <w:tcPr>
            <w:tcW w:w="3397" w:type="dxa"/>
          </w:tcPr>
          <w:p w14:paraId="5AD07F2B" w14:textId="77777777" w:rsidR="005070EE" w:rsidRPr="008D2DE9" w:rsidRDefault="005070EE" w:rsidP="00D22234">
            <w:pPr>
              <w:autoSpaceDE w:val="0"/>
              <w:autoSpaceDN w:val="0"/>
              <w:adjustRightInd w:val="0"/>
              <w:spacing w:before="120"/>
              <w:outlineLvl w:val="0"/>
              <w:rPr>
                <w:rFonts w:ascii="Arial" w:hAnsi="Arial" w:cs="Arial"/>
                <w:b/>
                <w:bCs/>
              </w:rPr>
            </w:pPr>
            <w:r>
              <w:rPr>
                <w:rFonts w:ascii="Arial" w:hAnsi="Arial" w:cs="Arial"/>
                <w:b/>
                <w:bCs/>
              </w:rPr>
              <w:t>Weather conditions just prior to and during the AE (temperature, humidity, rainfall, wind etc.):</w:t>
            </w:r>
          </w:p>
        </w:tc>
        <w:tc>
          <w:tcPr>
            <w:tcW w:w="6237" w:type="dxa"/>
            <w:gridSpan w:val="2"/>
          </w:tcPr>
          <w:p w14:paraId="0BAB6D44" w14:textId="0AB06E93" w:rsidR="001E23A3" w:rsidRPr="00D90BEB" w:rsidRDefault="001E23A3" w:rsidP="00E84215">
            <w:pPr>
              <w:pStyle w:val="BodyText"/>
              <w:rPr>
                <w:rFonts w:cs="Arial"/>
                <w:bCs/>
                <w:spacing w:val="3"/>
              </w:rPr>
            </w:pPr>
          </w:p>
        </w:tc>
      </w:tr>
      <w:tr w:rsidR="005070EE" w14:paraId="13FFB1BF" w14:textId="77777777" w:rsidTr="005070EE">
        <w:tc>
          <w:tcPr>
            <w:tcW w:w="3397" w:type="dxa"/>
          </w:tcPr>
          <w:p w14:paraId="639EC745" w14:textId="77777777" w:rsidR="005070EE" w:rsidRDefault="005070EE" w:rsidP="00D22234">
            <w:pPr>
              <w:autoSpaceDE w:val="0"/>
              <w:autoSpaceDN w:val="0"/>
              <w:adjustRightInd w:val="0"/>
              <w:spacing w:before="120"/>
              <w:outlineLvl w:val="0"/>
              <w:rPr>
                <w:rFonts w:ascii="Arial" w:hAnsi="Arial" w:cs="Arial"/>
                <w:b/>
                <w:bCs/>
              </w:rPr>
            </w:pPr>
            <w:r w:rsidRPr="008D2DE9">
              <w:rPr>
                <w:rFonts w:ascii="Arial" w:hAnsi="Arial" w:cs="Arial"/>
                <w:b/>
                <w:bCs/>
              </w:rPr>
              <w:t>Species</w:t>
            </w:r>
            <w:r>
              <w:rPr>
                <w:rFonts w:ascii="Arial" w:hAnsi="Arial" w:cs="Arial"/>
                <w:b/>
                <w:bCs/>
              </w:rPr>
              <w:t xml:space="preserve"> and common name, sex and age</w:t>
            </w:r>
            <w:r w:rsidRPr="008D2DE9">
              <w:rPr>
                <w:rFonts w:ascii="Arial" w:hAnsi="Arial" w:cs="Arial"/>
                <w:b/>
                <w:bCs/>
              </w:rPr>
              <w:t>:</w:t>
            </w:r>
          </w:p>
          <w:p w14:paraId="5D4F90A9" w14:textId="77777777" w:rsidR="005070EE" w:rsidRPr="008D2DE9" w:rsidRDefault="005070EE" w:rsidP="00D22234">
            <w:pPr>
              <w:autoSpaceDE w:val="0"/>
              <w:autoSpaceDN w:val="0"/>
              <w:adjustRightInd w:val="0"/>
              <w:spacing w:before="120"/>
              <w:outlineLvl w:val="0"/>
              <w:rPr>
                <w:rFonts w:ascii="Arial" w:hAnsi="Arial" w:cs="Arial"/>
                <w:b/>
                <w:bCs/>
              </w:rPr>
            </w:pPr>
          </w:p>
        </w:tc>
        <w:tc>
          <w:tcPr>
            <w:tcW w:w="6237" w:type="dxa"/>
            <w:gridSpan w:val="2"/>
          </w:tcPr>
          <w:p w14:paraId="506D8121" w14:textId="5890B177" w:rsidR="005070EE" w:rsidRPr="00D90BEB" w:rsidRDefault="005070EE" w:rsidP="00430C43">
            <w:pPr>
              <w:pStyle w:val="BodyText"/>
              <w:rPr>
                <w:rFonts w:cs="Arial"/>
                <w:bCs/>
                <w:spacing w:val="3"/>
              </w:rPr>
            </w:pPr>
          </w:p>
        </w:tc>
      </w:tr>
      <w:tr w:rsidR="005070EE" w14:paraId="15466FDF" w14:textId="77777777" w:rsidTr="005070EE">
        <w:tc>
          <w:tcPr>
            <w:tcW w:w="3397" w:type="dxa"/>
          </w:tcPr>
          <w:p w14:paraId="5352AF4C" w14:textId="77777777" w:rsidR="005070EE" w:rsidRPr="008D2DE9" w:rsidRDefault="005070EE" w:rsidP="00D22234">
            <w:pPr>
              <w:autoSpaceDE w:val="0"/>
              <w:autoSpaceDN w:val="0"/>
              <w:adjustRightInd w:val="0"/>
              <w:spacing w:before="120"/>
              <w:outlineLvl w:val="0"/>
              <w:rPr>
                <w:rFonts w:ascii="Arial" w:hAnsi="Arial" w:cs="Arial"/>
                <w:b/>
                <w:bCs/>
              </w:rPr>
            </w:pPr>
            <w:r>
              <w:rPr>
                <w:rFonts w:ascii="Arial" w:hAnsi="Arial" w:cs="Arial"/>
                <w:b/>
                <w:bCs/>
              </w:rPr>
              <w:t>Total n</w:t>
            </w:r>
            <w:r w:rsidRPr="008D2DE9">
              <w:rPr>
                <w:rFonts w:ascii="Arial" w:hAnsi="Arial" w:cs="Arial"/>
                <w:b/>
                <w:bCs/>
              </w:rPr>
              <w:t xml:space="preserve">umber of animals </w:t>
            </w:r>
            <w:r>
              <w:rPr>
                <w:rFonts w:ascii="Arial" w:hAnsi="Arial" w:cs="Arial"/>
                <w:b/>
                <w:bCs/>
              </w:rPr>
              <w:t>handled / inv</w:t>
            </w:r>
            <w:r>
              <w:rPr>
                <w:rFonts w:ascii="Arial" w:hAnsi="Arial"/>
                <w:b/>
                <w:bCs/>
              </w:rPr>
              <w:t>olved in this project</w:t>
            </w:r>
            <w:r>
              <w:rPr>
                <w:rFonts w:ascii="Arial" w:hAnsi="Arial" w:cs="Arial"/>
                <w:b/>
                <w:bCs/>
              </w:rPr>
              <w:t>:</w:t>
            </w:r>
          </w:p>
        </w:tc>
        <w:tc>
          <w:tcPr>
            <w:tcW w:w="6237" w:type="dxa"/>
            <w:gridSpan w:val="2"/>
          </w:tcPr>
          <w:p w14:paraId="261BD851" w14:textId="019985E5" w:rsidR="005070EE" w:rsidRDefault="005070EE" w:rsidP="00D22234">
            <w:pPr>
              <w:pStyle w:val="BodyText"/>
              <w:rPr>
                <w:rFonts w:cs="Arial"/>
                <w:bCs/>
                <w:spacing w:val="3"/>
              </w:rPr>
            </w:pPr>
          </w:p>
        </w:tc>
      </w:tr>
      <w:tr w:rsidR="00430C43" w14:paraId="35C01754" w14:textId="77777777" w:rsidTr="005070EE">
        <w:tc>
          <w:tcPr>
            <w:tcW w:w="3397" w:type="dxa"/>
          </w:tcPr>
          <w:p w14:paraId="4A3E8CB0" w14:textId="77777777" w:rsidR="00430C43" w:rsidRPr="008D2DE9" w:rsidRDefault="00430C43" w:rsidP="00430C43">
            <w:pPr>
              <w:autoSpaceDE w:val="0"/>
              <w:autoSpaceDN w:val="0"/>
              <w:adjustRightInd w:val="0"/>
              <w:spacing w:before="120"/>
              <w:outlineLvl w:val="0"/>
              <w:rPr>
                <w:rFonts w:ascii="Arial" w:hAnsi="Arial" w:cs="Arial"/>
                <w:b/>
                <w:bCs/>
              </w:rPr>
            </w:pPr>
            <w:r>
              <w:rPr>
                <w:rFonts w:ascii="Arial" w:hAnsi="Arial" w:cs="Arial"/>
                <w:b/>
                <w:bCs/>
              </w:rPr>
              <w:t>Total number of animals involved in this AE (including pouch young):</w:t>
            </w:r>
          </w:p>
        </w:tc>
        <w:tc>
          <w:tcPr>
            <w:tcW w:w="6237" w:type="dxa"/>
            <w:gridSpan w:val="2"/>
          </w:tcPr>
          <w:p w14:paraId="5CA80B23" w14:textId="5D78A03C" w:rsidR="00430C43" w:rsidRDefault="00430C43" w:rsidP="00430C43">
            <w:pPr>
              <w:pStyle w:val="ListBullet"/>
              <w:numPr>
                <w:ilvl w:val="0"/>
                <w:numId w:val="0"/>
              </w:numPr>
              <w:ind w:left="340" w:hanging="340"/>
            </w:pPr>
          </w:p>
        </w:tc>
      </w:tr>
      <w:tr w:rsidR="00430C43" w14:paraId="7D79B0C3" w14:textId="77777777" w:rsidTr="005070EE">
        <w:tc>
          <w:tcPr>
            <w:tcW w:w="3397" w:type="dxa"/>
          </w:tcPr>
          <w:p w14:paraId="254BD4A6" w14:textId="77777777" w:rsidR="00430C43" w:rsidRPr="008D2DE9" w:rsidRDefault="00430C43" w:rsidP="00430C43">
            <w:pPr>
              <w:autoSpaceDE w:val="0"/>
              <w:autoSpaceDN w:val="0"/>
              <w:adjustRightInd w:val="0"/>
              <w:spacing w:before="120"/>
              <w:outlineLvl w:val="0"/>
              <w:rPr>
                <w:rFonts w:ascii="Arial" w:hAnsi="Arial" w:cs="Arial"/>
                <w:b/>
                <w:bCs/>
              </w:rPr>
            </w:pPr>
            <w:r w:rsidRPr="008D2DE9">
              <w:rPr>
                <w:rFonts w:ascii="Arial" w:hAnsi="Arial" w:cs="Arial"/>
                <w:b/>
                <w:bCs/>
              </w:rPr>
              <w:t xml:space="preserve">Number of animals </w:t>
            </w:r>
            <w:r>
              <w:rPr>
                <w:rFonts w:ascii="Arial" w:hAnsi="Arial" w:cs="Arial"/>
                <w:b/>
                <w:bCs/>
              </w:rPr>
              <w:t xml:space="preserve">found </w:t>
            </w:r>
            <w:r w:rsidRPr="008D2DE9">
              <w:rPr>
                <w:rFonts w:ascii="Arial" w:hAnsi="Arial" w:cs="Arial"/>
                <w:b/>
                <w:bCs/>
              </w:rPr>
              <w:t>dead</w:t>
            </w:r>
            <w:r>
              <w:rPr>
                <w:rFonts w:ascii="Arial" w:hAnsi="Arial" w:cs="Arial"/>
                <w:b/>
                <w:bCs/>
              </w:rPr>
              <w:t>:</w:t>
            </w:r>
          </w:p>
        </w:tc>
        <w:tc>
          <w:tcPr>
            <w:tcW w:w="6237" w:type="dxa"/>
            <w:gridSpan w:val="2"/>
          </w:tcPr>
          <w:p w14:paraId="6929A3B1" w14:textId="34CC1ADA" w:rsidR="00430C43" w:rsidRDefault="00430C43" w:rsidP="00430C43">
            <w:pPr>
              <w:pStyle w:val="BodyText"/>
              <w:rPr>
                <w:rFonts w:cs="Arial"/>
                <w:spacing w:val="3"/>
              </w:rPr>
            </w:pPr>
          </w:p>
        </w:tc>
      </w:tr>
      <w:tr w:rsidR="00430C43" w14:paraId="724074A6" w14:textId="77777777" w:rsidTr="005070EE">
        <w:tc>
          <w:tcPr>
            <w:tcW w:w="3397" w:type="dxa"/>
          </w:tcPr>
          <w:p w14:paraId="407F2585" w14:textId="77777777" w:rsidR="00430C43" w:rsidRPr="008D2DE9" w:rsidRDefault="00430C43" w:rsidP="00430C43">
            <w:pPr>
              <w:autoSpaceDE w:val="0"/>
              <w:autoSpaceDN w:val="0"/>
              <w:adjustRightInd w:val="0"/>
              <w:spacing w:before="120"/>
              <w:outlineLvl w:val="0"/>
              <w:rPr>
                <w:rFonts w:ascii="Arial" w:hAnsi="Arial" w:cs="Arial"/>
                <w:b/>
                <w:bCs/>
              </w:rPr>
            </w:pPr>
            <w:r>
              <w:rPr>
                <w:rFonts w:ascii="Arial" w:hAnsi="Arial" w:cs="Arial"/>
                <w:b/>
                <w:bCs/>
              </w:rPr>
              <w:t>Number of animals found sick, injured, or distressed:</w:t>
            </w:r>
          </w:p>
        </w:tc>
        <w:tc>
          <w:tcPr>
            <w:tcW w:w="6237" w:type="dxa"/>
            <w:gridSpan w:val="2"/>
          </w:tcPr>
          <w:p w14:paraId="68CF42BE" w14:textId="541D49FC" w:rsidR="00430C43" w:rsidRDefault="00430C43" w:rsidP="00430C43">
            <w:pPr>
              <w:pStyle w:val="BodyText"/>
              <w:rPr>
                <w:rFonts w:cs="Arial"/>
                <w:bCs/>
                <w:spacing w:val="3"/>
              </w:rPr>
            </w:pPr>
          </w:p>
        </w:tc>
      </w:tr>
      <w:tr w:rsidR="00430C43" w14:paraId="5AEF9F74" w14:textId="77777777" w:rsidTr="005070EE">
        <w:tc>
          <w:tcPr>
            <w:tcW w:w="3397" w:type="dxa"/>
          </w:tcPr>
          <w:p w14:paraId="2DC7E749" w14:textId="77777777" w:rsidR="00430C43" w:rsidRDefault="00430C43" w:rsidP="00430C43">
            <w:pPr>
              <w:autoSpaceDE w:val="0"/>
              <w:autoSpaceDN w:val="0"/>
              <w:adjustRightInd w:val="0"/>
              <w:spacing w:before="120"/>
              <w:outlineLvl w:val="0"/>
              <w:rPr>
                <w:rFonts w:ascii="Arial" w:hAnsi="Arial" w:cs="Arial"/>
                <w:b/>
                <w:bCs/>
              </w:rPr>
            </w:pPr>
            <w:r>
              <w:rPr>
                <w:rFonts w:ascii="Arial" w:hAnsi="Arial" w:cs="Arial"/>
                <w:b/>
                <w:bCs/>
              </w:rPr>
              <w:lastRenderedPageBreak/>
              <w:t>Number of animals treated:</w:t>
            </w:r>
          </w:p>
        </w:tc>
        <w:tc>
          <w:tcPr>
            <w:tcW w:w="6237" w:type="dxa"/>
            <w:gridSpan w:val="2"/>
          </w:tcPr>
          <w:p w14:paraId="6900B369" w14:textId="7FD99ACE" w:rsidR="00430C43" w:rsidRDefault="00430C43" w:rsidP="00430C43">
            <w:pPr>
              <w:pStyle w:val="BodyText"/>
              <w:rPr>
                <w:rFonts w:cs="Arial"/>
                <w:bCs/>
                <w:spacing w:val="3"/>
              </w:rPr>
            </w:pPr>
          </w:p>
        </w:tc>
      </w:tr>
      <w:tr w:rsidR="00430C43" w14:paraId="700A8336" w14:textId="77777777" w:rsidTr="005070EE">
        <w:tc>
          <w:tcPr>
            <w:tcW w:w="3397" w:type="dxa"/>
          </w:tcPr>
          <w:p w14:paraId="35C51CF4" w14:textId="77777777" w:rsidR="00430C43" w:rsidRDefault="00430C43" w:rsidP="00430C43">
            <w:pPr>
              <w:autoSpaceDE w:val="0"/>
              <w:autoSpaceDN w:val="0"/>
              <w:adjustRightInd w:val="0"/>
              <w:spacing w:before="120"/>
              <w:outlineLvl w:val="0"/>
              <w:rPr>
                <w:rFonts w:ascii="Arial" w:hAnsi="Arial" w:cs="Arial"/>
                <w:b/>
                <w:bCs/>
              </w:rPr>
            </w:pPr>
            <w:r>
              <w:rPr>
                <w:rFonts w:ascii="Arial" w:hAnsi="Arial" w:cs="Arial"/>
                <w:b/>
                <w:bCs/>
              </w:rPr>
              <w:t xml:space="preserve">Number of animals </w:t>
            </w:r>
            <w:r w:rsidRPr="008D2DE9">
              <w:rPr>
                <w:rFonts w:ascii="Arial" w:hAnsi="Arial" w:cs="Arial"/>
                <w:b/>
                <w:bCs/>
              </w:rPr>
              <w:t>euthan</w:t>
            </w:r>
            <w:r>
              <w:rPr>
                <w:rFonts w:ascii="Arial" w:hAnsi="Arial" w:cs="Arial"/>
                <w:b/>
                <w:bCs/>
              </w:rPr>
              <w:t>i</w:t>
            </w:r>
            <w:r w:rsidRPr="008D2DE9">
              <w:rPr>
                <w:rFonts w:ascii="Arial" w:hAnsi="Arial" w:cs="Arial"/>
                <w:b/>
                <w:bCs/>
              </w:rPr>
              <w:t>sed:</w:t>
            </w:r>
          </w:p>
        </w:tc>
        <w:tc>
          <w:tcPr>
            <w:tcW w:w="6237" w:type="dxa"/>
            <w:gridSpan w:val="2"/>
          </w:tcPr>
          <w:p w14:paraId="65F48120" w14:textId="382F90BC" w:rsidR="00430C43" w:rsidRDefault="00430C43" w:rsidP="00430C43">
            <w:pPr>
              <w:pStyle w:val="BodyText"/>
              <w:rPr>
                <w:rFonts w:cs="Arial"/>
                <w:bCs/>
                <w:spacing w:val="3"/>
              </w:rPr>
            </w:pPr>
          </w:p>
        </w:tc>
      </w:tr>
      <w:tr w:rsidR="00430C43" w14:paraId="795EE1F3" w14:textId="77777777" w:rsidTr="005070EE">
        <w:tc>
          <w:tcPr>
            <w:tcW w:w="3397" w:type="dxa"/>
          </w:tcPr>
          <w:p w14:paraId="5E589F9C" w14:textId="77777777" w:rsidR="00430C43" w:rsidRDefault="00430C43" w:rsidP="00430C43">
            <w:pPr>
              <w:autoSpaceDE w:val="0"/>
              <w:autoSpaceDN w:val="0"/>
              <w:adjustRightInd w:val="0"/>
              <w:spacing w:before="120"/>
              <w:outlineLvl w:val="0"/>
              <w:rPr>
                <w:rFonts w:ascii="Arial" w:hAnsi="Arial" w:cs="Arial"/>
                <w:b/>
                <w:bCs/>
              </w:rPr>
            </w:pPr>
            <w:r>
              <w:rPr>
                <w:rFonts w:ascii="Arial" w:hAnsi="Arial" w:cs="Arial"/>
                <w:b/>
                <w:bCs/>
              </w:rPr>
              <w:t>Method of euthanasia:</w:t>
            </w:r>
          </w:p>
        </w:tc>
        <w:tc>
          <w:tcPr>
            <w:tcW w:w="6237" w:type="dxa"/>
            <w:gridSpan w:val="2"/>
          </w:tcPr>
          <w:p w14:paraId="08EFFA38" w14:textId="782BEAA9" w:rsidR="00430C43" w:rsidRDefault="00430C43" w:rsidP="00430C43">
            <w:pPr>
              <w:pStyle w:val="BodyText"/>
              <w:rPr>
                <w:rFonts w:cs="Arial"/>
                <w:bCs/>
                <w:spacing w:val="3"/>
              </w:rPr>
            </w:pPr>
          </w:p>
        </w:tc>
      </w:tr>
      <w:tr w:rsidR="00430C43" w14:paraId="117FD749" w14:textId="77777777" w:rsidTr="005070EE">
        <w:tc>
          <w:tcPr>
            <w:tcW w:w="3397" w:type="dxa"/>
          </w:tcPr>
          <w:p w14:paraId="480F1C8A" w14:textId="77777777" w:rsidR="00430C43" w:rsidRPr="008D2DE9" w:rsidRDefault="00430C43" w:rsidP="00430C43">
            <w:pPr>
              <w:autoSpaceDE w:val="0"/>
              <w:autoSpaceDN w:val="0"/>
              <w:adjustRightInd w:val="0"/>
              <w:spacing w:before="120"/>
              <w:outlineLvl w:val="0"/>
              <w:rPr>
                <w:rFonts w:ascii="Arial" w:hAnsi="Arial" w:cs="Arial"/>
                <w:b/>
              </w:rPr>
            </w:pPr>
            <w:r>
              <w:rPr>
                <w:rFonts w:ascii="Arial" w:hAnsi="Arial" w:cs="Arial"/>
                <w:b/>
              </w:rPr>
              <w:t>Was this AE expected (foreshadowed in application) or unexpected?</w:t>
            </w:r>
          </w:p>
        </w:tc>
        <w:tc>
          <w:tcPr>
            <w:tcW w:w="6237" w:type="dxa"/>
            <w:gridSpan w:val="2"/>
          </w:tcPr>
          <w:p w14:paraId="06C6BE51" w14:textId="60455891" w:rsidR="00430C43" w:rsidRDefault="00430C43" w:rsidP="00430C43">
            <w:pPr>
              <w:pStyle w:val="BodyText"/>
              <w:rPr>
                <w:rFonts w:cs="Arial"/>
                <w:bCs/>
                <w:spacing w:val="3"/>
              </w:rPr>
            </w:pPr>
            <w:r>
              <w:rPr>
                <w:rFonts w:cs="Arial"/>
                <w:bCs/>
                <w:spacing w:val="3"/>
              </w:rPr>
              <w:t xml:space="preserve"> </w:t>
            </w:r>
          </w:p>
        </w:tc>
      </w:tr>
      <w:tr w:rsidR="00430C43" w14:paraId="014A850F" w14:textId="77777777" w:rsidTr="005070EE">
        <w:tc>
          <w:tcPr>
            <w:tcW w:w="3397" w:type="dxa"/>
          </w:tcPr>
          <w:p w14:paraId="7072C549" w14:textId="77777777" w:rsidR="00430C43" w:rsidRPr="008D2DE9" w:rsidRDefault="00430C43" w:rsidP="00430C43">
            <w:pPr>
              <w:autoSpaceDE w:val="0"/>
              <w:autoSpaceDN w:val="0"/>
              <w:adjustRightInd w:val="0"/>
              <w:spacing w:before="120"/>
              <w:outlineLvl w:val="0"/>
              <w:rPr>
                <w:rFonts w:ascii="Arial" w:hAnsi="Arial" w:cs="Arial"/>
                <w:b/>
              </w:rPr>
            </w:pPr>
            <w:r>
              <w:rPr>
                <w:rFonts w:ascii="Arial" w:hAnsi="Arial" w:cs="Arial"/>
                <w:b/>
              </w:rPr>
              <w:t>How many AEs have there been previously for this project?</w:t>
            </w:r>
          </w:p>
        </w:tc>
        <w:tc>
          <w:tcPr>
            <w:tcW w:w="6237" w:type="dxa"/>
            <w:gridSpan w:val="2"/>
          </w:tcPr>
          <w:p w14:paraId="7E078371" w14:textId="58B1AB2B" w:rsidR="00430C43" w:rsidRDefault="00430C43" w:rsidP="00430C43">
            <w:pPr>
              <w:pStyle w:val="BodyText"/>
              <w:rPr>
                <w:rFonts w:cs="Arial"/>
                <w:bCs/>
                <w:spacing w:val="3"/>
              </w:rPr>
            </w:pPr>
          </w:p>
        </w:tc>
      </w:tr>
      <w:tr w:rsidR="00430C43" w14:paraId="45C82740" w14:textId="77777777" w:rsidTr="005070EE">
        <w:tc>
          <w:tcPr>
            <w:tcW w:w="3397" w:type="dxa"/>
          </w:tcPr>
          <w:p w14:paraId="22DF3F6E" w14:textId="77777777" w:rsidR="00430C43" w:rsidRDefault="00430C43" w:rsidP="00430C43">
            <w:pPr>
              <w:autoSpaceDE w:val="0"/>
              <w:autoSpaceDN w:val="0"/>
              <w:adjustRightInd w:val="0"/>
              <w:spacing w:before="120"/>
              <w:outlineLvl w:val="0"/>
              <w:rPr>
                <w:rFonts w:ascii="Arial" w:hAnsi="Arial" w:cs="Arial"/>
                <w:b/>
              </w:rPr>
            </w:pPr>
            <w:r w:rsidRPr="008D2DE9">
              <w:rPr>
                <w:rFonts w:ascii="Arial" w:hAnsi="Arial" w:cs="Arial"/>
                <w:b/>
              </w:rPr>
              <w:t xml:space="preserve">Event description </w:t>
            </w:r>
            <w:r>
              <w:rPr>
                <w:rFonts w:ascii="Arial" w:hAnsi="Arial" w:cs="Arial"/>
                <w:b/>
              </w:rPr>
              <w:t>and</w:t>
            </w:r>
            <w:r w:rsidRPr="008D2DE9">
              <w:rPr>
                <w:rFonts w:ascii="Arial" w:hAnsi="Arial" w:cs="Arial"/>
                <w:b/>
              </w:rPr>
              <w:t xml:space="preserve"> circumstances leading up to the </w:t>
            </w:r>
            <w:r>
              <w:rPr>
                <w:rFonts w:ascii="Arial" w:hAnsi="Arial" w:cs="Arial"/>
                <w:b/>
              </w:rPr>
              <w:t>AE (If a trapping event include trap type / capture method, and when trap was last checked)</w:t>
            </w:r>
            <w:r w:rsidRPr="008D2DE9">
              <w:rPr>
                <w:rFonts w:ascii="Arial" w:hAnsi="Arial" w:cs="Arial"/>
                <w:b/>
              </w:rPr>
              <w:t>:</w:t>
            </w:r>
          </w:p>
          <w:p w14:paraId="69913487" w14:textId="77777777" w:rsidR="00430C43" w:rsidRPr="008D2DE9" w:rsidRDefault="00430C43" w:rsidP="00430C43">
            <w:pPr>
              <w:autoSpaceDE w:val="0"/>
              <w:autoSpaceDN w:val="0"/>
              <w:adjustRightInd w:val="0"/>
              <w:spacing w:before="120"/>
              <w:outlineLvl w:val="0"/>
              <w:rPr>
                <w:rFonts w:ascii="Arial" w:hAnsi="Arial" w:cs="Arial"/>
                <w:b/>
                <w:u w:val="single"/>
              </w:rPr>
            </w:pPr>
          </w:p>
        </w:tc>
        <w:tc>
          <w:tcPr>
            <w:tcW w:w="6237" w:type="dxa"/>
            <w:gridSpan w:val="2"/>
          </w:tcPr>
          <w:p w14:paraId="02991506" w14:textId="5FECA859" w:rsidR="00430C43" w:rsidRDefault="00430C43" w:rsidP="00430C43">
            <w:pPr>
              <w:pStyle w:val="BodyText"/>
              <w:rPr>
                <w:rFonts w:cs="Arial"/>
                <w:bCs/>
                <w:spacing w:val="3"/>
              </w:rPr>
            </w:pPr>
          </w:p>
        </w:tc>
      </w:tr>
      <w:tr w:rsidR="00430C43" w14:paraId="069EF4AA" w14:textId="77777777" w:rsidTr="005070EE">
        <w:tc>
          <w:tcPr>
            <w:tcW w:w="3397" w:type="dxa"/>
          </w:tcPr>
          <w:p w14:paraId="2A969234" w14:textId="77777777" w:rsidR="00430C43" w:rsidRPr="008D2DE9" w:rsidRDefault="00430C43" w:rsidP="00430C43">
            <w:pPr>
              <w:autoSpaceDE w:val="0"/>
              <w:autoSpaceDN w:val="0"/>
              <w:adjustRightInd w:val="0"/>
              <w:spacing w:before="120"/>
              <w:outlineLvl w:val="0"/>
              <w:rPr>
                <w:rFonts w:ascii="Arial" w:hAnsi="Arial" w:cs="Arial"/>
                <w:b/>
              </w:rPr>
            </w:pPr>
            <w:r>
              <w:rPr>
                <w:rFonts w:ascii="Arial" w:hAnsi="Arial" w:cs="Arial"/>
                <w:b/>
              </w:rPr>
              <w:t>Were photographs / video taken and attached to this report?</w:t>
            </w:r>
          </w:p>
        </w:tc>
        <w:tc>
          <w:tcPr>
            <w:tcW w:w="6237" w:type="dxa"/>
            <w:gridSpan w:val="2"/>
          </w:tcPr>
          <w:p w14:paraId="6D739819" w14:textId="333305AD" w:rsidR="00430C43" w:rsidRDefault="00430C43" w:rsidP="00430C43">
            <w:pPr>
              <w:pStyle w:val="BodyText"/>
              <w:rPr>
                <w:rFonts w:cs="Arial"/>
                <w:bCs/>
                <w:spacing w:val="3"/>
              </w:rPr>
            </w:pPr>
          </w:p>
        </w:tc>
      </w:tr>
      <w:tr w:rsidR="00430C43" w14:paraId="7B3D1E61" w14:textId="77777777" w:rsidTr="005070EE">
        <w:tc>
          <w:tcPr>
            <w:tcW w:w="3397" w:type="dxa"/>
          </w:tcPr>
          <w:p w14:paraId="1B1CE1B8" w14:textId="77777777" w:rsidR="00430C43" w:rsidRDefault="00430C43" w:rsidP="00430C43">
            <w:pPr>
              <w:autoSpaceDE w:val="0"/>
              <w:autoSpaceDN w:val="0"/>
              <w:adjustRightInd w:val="0"/>
              <w:spacing w:before="120"/>
              <w:outlineLvl w:val="0"/>
              <w:rPr>
                <w:rFonts w:ascii="Arial" w:hAnsi="Arial" w:cs="Arial"/>
                <w:b/>
              </w:rPr>
            </w:pPr>
            <w:r w:rsidRPr="008D2DE9">
              <w:rPr>
                <w:rFonts w:ascii="Arial" w:hAnsi="Arial" w:cs="Arial"/>
                <w:b/>
              </w:rPr>
              <w:t xml:space="preserve">Outline the immediate actions taken: </w:t>
            </w:r>
          </w:p>
          <w:p w14:paraId="3E0C2004" w14:textId="77777777" w:rsidR="00430C43" w:rsidRPr="008D2DE9" w:rsidRDefault="00430C43" w:rsidP="00430C43">
            <w:pPr>
              <w:autoSpaceDE w:val="0"/>
              <w:autoSpaceDN w:val="0"/>
              <w:adjustRightInd w:val="0"/>
              <w:spacing w:before="120"/>
              <w:outlineLvl w:val="0"/>
              <w:rPr>
                <w:rFonts w:ascii="Arial" w:hAnsi="Arial" w:cs="Arial"/>
                <w:b/>
              </w:rPr>
            </w:pPr>
            <w:r w:rsidRPr="00373E3C">
              <w:rPr>
                <w:rFonts w:ascii="Arial" w:hAnsi="Arial" w:cs="Arial"/>
                <w:bCs/>
                <w:i/>
                <w:iCs/>
              </w:rPr>
              <w:t>Immediate response, treatments etc</w:t>
            </w:r>
            <w:r w:rsidRPr="008D2DE9">
              <w:rPr>
                <w:rFonts w:ascii="Arial" w:hAnsi="Arial" w:cs="Arial"/>
                <w:i/>
              </w:rPr>
              <w:t>.</w:t>
            </w:r>
          </w:p>
        </w:tc>
        <w:tc>
          <w:tcPr>
            <w:tcW w:w="6237" w:type="dxa"/>
            <w:gridSpan w:val="2"/>
          </w:tcPr>
          <w:p w14:paraId="723520ED" w14:textId="69157F74" w:rsidR="00430C43" w:rsidRDefault="00430C43" w:rsidP="00430C43">
            <w:pPr>
              <w:pStyle w:val="BodyText"/>
              <w:rPr>
                <w:rFonts w:cs="Arial"/>
                <w:bCs/>
                <w:spacing w:val="3"/>
              </w:rPr>
            </w:pPr>
          </w:p>
        </w:tc>
      </w:tr>
      <w:tr w:rsidR="00430C43" w14:paraId="05A83909" w14:textId="77777777" w:rsidTr="005070EE">
        <w:tc>
          <w:tcPr>
            <w:tcW w:w="3397" w:type="dxa"/>
          </w:tcPr>
          <w:p w14:paraId="72C359DC" w14:textId="77777777" w:rsidR="00430C43" w:rsidRPr="008D2DE9" w:rsidRDefault="00430C43" w:rsidP="00430C43">
            <w:pPr>
              <w:autoSpaceDE w:val="0"/>
              <w:autoSpaceDN w:val="0"/>
              <w:adjustRightInd w:val="0"/>
              <w:spacing w:before="120"/>
              <w:outlineLvl w:val="0"/>
              <w:rPr>
                <w:rFonts w:ascii="Arial" w:hAnsi="Arial" w:cs="Arial"/>
                <w:b/>
              </w:rPr>
            </w:pPr>
            <w:r>
              <w:rPr>
                <w:rFonts w:ascii="Arial" w:hAnsi="Arial" w:cs="Arial"/>
                <w:b/>
              </w:rPr>
              <w:t xml:space="preserve">Post-mortem: </w:t>
            </w:r>
            <w:r w:rsidRPr="00E41A70">
              <w:rPr>
                <w:rFonts w:ascii="Arial" w:hAnsi="Arial" w:cs="Arial"/>
                <w:bCs/>
                <w:i/>
                <w:iCs/>
              </w:rPr>
              <w:t>w</w:t>
            </w:r>
            <w:r>
              <w:rPr>
                <w:rFonts w:ascii="Arial" w:hAnsi="Arial" w:cs="Arial"/>
                <w:bCs/>
                <w:i/>
                <w:iCs/>
              </w:rPr>
              <w:t xml:space="preserve">as </w:t>
            </w:r>
            <w:r w:rsidRPr="005B1C23">
              <w:rPr>
                <w:rFonts w:ascii="Arial" w:hAnsi="Arial" w:cs="Arial"/>
                <w:bCs/>
                <w:i/>
                <w:iCs/>
              </w:rPr>
              <w:t>a post-mortem</w:t>
            </w:r>
            <w:r>
              <w:rPr>
                <w:rFonts w:ascii="Arial" w:hAnsi="Arial" w:cs="Arial"/>
                <w:bCs/>
                <w:i/>
                <w:iCs/>
              </w:rPr>
              <w:t xml:space="preserve"> carried out? If not, </w:t>
            </w:r>
            <w:r w:rsidRPr="005B1C23">
              <w:rPr>
                <w:rFonts w:ascii="Arial" w:hAnsi="Arial" w:cs="Arial"/>
                <w:bCs/>
                <w:i/>
                <w:iCs/>
              </w:rPr>
              <w:t>please explain why</w:t>
            </w:r>
            <w:r>
              <w:rPr>
                <w:rFonts w:ascii="Arial" w:hAnsi="Arial" w:cs="Arial"/>
                <w:bCs/>
                <w:i/>
                <w:iCs/>
              </w:rPr>
              <w:t xml:space="preserve">. </w:t>
            </w:r>
          </w:p>
        </w:tc>
        <w:tc>
          <w:tcPr>
            <w:tcW w:w="6237" w:type="dxa"/>
            <w:gridSpan w:val="2"/>
          </w:tcPr>
          <w:p w14:paraId="4B5B390B" w14:textId="6CCFBEE9" w:rsidR="00430C43" w:rsidRDefault="00430C43" w:rsidP="00430C43">
            <w:pPr>
              <w:pStyle w:val="BodyText"/>
              <w:rPr>
                <w:rFonts w:cs="Arial"/>
                <w:bCs/>
                <w:spacing w:val="3"/>
              </w:rPr>
            </w:pPr>
          </w:p>
        </w:tc>
      </w:tr>
      <w:tr w:rsidR="00430C43" w14:paraId="74D8A812" w14:textId="77777777" w:rsidTr="005070EE">
        <w:tc>
          <w:tcPr>
            <w:tcW w:w="3397" w:type="dxa"/>
          </w:tcPr>
          <w:p w14:paraId="21A0C02D" w14:textId="77777777" w:rsidR="00430C43" w:rsidRDefault="00430C43" w:rsidP="00430C43">
            <w:pPr>
              <w:autoSpaceDE w:val="0"/>
              <w:autoSpaceDN w:val="0"/>
              <w:adjustRightInd w:val="0"/>
              <w:spacing w:before="120"/>
              <w:outlineLvl w:val="0"/>
              <w:rPr>
                <w:rFonts w:ascii="Arial" w:hAnsi="Arial" w:cs="Arial"/>
                <w:b/>
              </w:rPr>
            </w:pPr>
            <w:r w:rsidRPr="008D2DE9">
              <w:rPr>
                <w:rFonts w:ascii="Arial" w:hAnsi="Arial" w:cs="Arial"/>
                <w:b/>
              </w:rPr>
              <w:t>Summarise the results from investigations taken / tests carried out</w:t>
            </w:r>
            <w:r>
              <w:rPr>
                <w:rFonts w:ascii="Arial" w:hAnsi="Arial" w:cs="Arial"/>
                <w:b/>
              </w:rPr>
              <w:t xml:space="preserve">: </w:t>
            </w:r>
          </w:p>
          <w:p w14:paraId="2EF930C7" w14:textId="77777777" w:rsidR="00430C43" w:rsidRPr="00E41A70" w:rsidRDefault="00430C43" w:rsidP="00430C43">
            <w:pPr>
              <w:autoSpaceDE w:val="0"/>
              <w:autoSpaceDN w:val="0"/>
              <w:adjustRightInd w:val="0"/>
              <w:spacing w:before="120"/>
              <w:outlineLvl w:val="0"/>
              <w:rPr>
                <w:rFonts w:ascii="Arial" w:hAnsi="Arial" w:cs="Arial"/>
                <w:bCs/>
                <w:i/>
                <w:iCs/>
              </w:rPr>
            </w:pPr>
            <w:r w:rsidRPr="00E41A70">
              <w:rPr>
                <w:rFonts w:ascii="Arial" w:hAnsi="Arial" w:cs="Arial"/>
                <w:bCs/>
                <w:i/>
                <w:iCs/>
              </w:rPr>
              <w:t xml:space="preserve">Veterinary and lab reports must be provided when </w:t>
            </w:r>
            <w:r>
              <w:rPr>
                <w:rFonts w:ascii="Arial" w:hAnsi="Arial" w:cs="Arial"/>
                <w:bCs/>
                <w:i/>
                <w:iCs/>
              </w:rPr>
              <w:t xml:space="preserve">/ if </w:t>
            </w:r>
            <w:r w:rsidRPr="00E41A70">
              <w:rPr>
                <w:rFonts w:ascii="Arial" w:hAnsi="Arial" w:cs="Arial"/>
                <w:bCs/>
                <w:i/>
                <w:iCs/>
              </w:rPr>
              <w:t>available.</w:t>
            </w:r>
          </w:p>
        </w:tc>
        <w:tc>
          <w:tcPr>
            <w:tcW w:w="6237" w:type="dxa"/>
            <w:gridSpan w:val="2"/>
          </w:tcPr>
          <w:p w14:paraId="28D0FF23" w14:textId="7DC8460E" w:rsidR="00430C43" w:rsidRDefault="00430C43" w:rsidP="00430C43">
            <w:pPr>
              <w:pStyle w:val="BodyText"/>
              <w:rPr>
                <w:rFonts w:cs="Arial"/>
                <w:bCs/>
                <w:spacing w:val="3"/>
              </w:rPr>
            </w:pPr>
          </w:p>
        </w:tc>
      </w:tr>
      <w:tr w:rsidR="00430C43" w14:paraId="3AFE8C32" w14:textId="77777777" w:rsidTr="005070EE">
        <w:tc>
          <w:tcPr>
            <w:tcW w:w="3397" w:type="dxa"/>
            <w:vAlign w:val="center"/>
          </w:tcPr>
          <w:p w14:paraId="557E2065" w14:textId="14AF2E8E" w:rsidR="00430C43" w:rsidRPr="008D2DE9" w:rsidRDefault="00430C43" w:rsidP="00430C43">
            <w:pPr>
              <w:spacing w:before="120"/>
              <w:rPr>
                <w:rFonts w:ascii="Arial" w:hAnsi="Arial" w:cs="Arial"/>
                <w:b/>
              </w:rPr>
            </w:pPr>
            <w:r w:rsidRPr="008D2DE9">
              <w:rPr>
                <w:rFonts w:ascii="Arial" w:hAnsi="Arial" w:cs="Arial"/>
                <w:b/>
              </w:rPr>
              <w:lastRenderedPageBreak/>
              <w:t xml:space="preserve">What is the </w:t>
            </w:r>
            <w:r>
              <w:rPr>
                <w:rFonts w:ascii="Arial" w:hAnsi="Arial" w:cs="Arial"/>
                <w:b/>
              </w:rPr>
              <w:t xml:space="preserve">confirmed or </w:t>
            </w:r>
            <w:r w:rsidRPr="008D2DE9">
              <w:rPr>
                <w:rFonts w:ascii="Arial" w:hAnsi="Arial" w:cs="Arial"/>
                <w:b/>
              </w:rPr>
              <w:t>probable</w:t>
            </w:r>
            <w:r>
              <w:rPr>
                <w:rFonts w:ascii="Arial" w:hAnsi="Arial" w:cs="Arial"/>
                <w:b/>
              </w:rPr>
              <w:t xml:space="preserve"> </w:t>
            </w:r>
            <w:r w:rsidRPr="008D2DE9">
              <w:rPr>
                <w:rFonts w:ascii="Arial" w:hAnsi="Arial" w:cs="Arial"/>
                <w:b/>
              </w:rPr>
              <w:t xml:space="preserve">cause of </w:t>
            </w:r>
            <w:r>
              <w:rPr>
                <w:rFonts w:ascii="Arial" w:hAnsi="Arial" w:cs="Arial"/>
                <w:b/>
              </w:rPr>
              <w:t xml:space="preserve">the </w:t>
            </w:r>
            <w:r w:rsidRPr="008D2DE9">
              <w:rPr>
                <w:rFonts w:ascii="Arial" w:hAnsi="Arial" w:cs="Arial"/>
                <w:b/>
              </w:rPr>
              <w:t xml:space="preserve">AE? </w:t>
            </w:r>
          </w:p>
        </w:tc>
        <w:tc>
          <w:tcPr>
            <w:tcW w:w="6237" w:type="dxa"/>
            <w:gridSpan w:val="2"/>
          </w:tcPr>
          <w:p w14:paraId="62ADA778" w14:textId="4CE22224" w:rsidR="00430C43" w:rsidRDefault="00430C43" w:rsidP="00430C43">
            <w:pPr>
              <w:pStyle w:val="BodyText"/>
              <w:rPr>
                <w:rFonts w:cs="Arial"/>
                <w:bCs/>
                <w:spacing w:val="3"/>
              </w:rPr>
            </w:pPr>
          </w:p>
        </w:tc>
      </w:tr>
      <w:tr w:rsidR="00430C43" w14:paraId="42736814" w14:textId="77777777" w:rsidTr="005070EE">
        <w:tc>
          <w:tcPr>
            <w:tcW w:w="3397" w:type="dxa"/>
            <w:vAlign w:val="center"/>
          </w:tcPr>
          <w:p w14:paraId="52553FB1" w14:textId="77777777" w:rsidR="00430C43" w:rsidRPr="008D2DE9" w:rsidRDefault="00430C43" w:rsidP="00430C43">
            <w:pPr>
              <w:spacing w:before="120"/>
              <w:rPr>
                <w:rFonts w:ascii="Arial" w:hAnsi="Arial" w:cs="Arial"/>
                <w:b/>
              </w:rPr>
            </w:pPr>
            <w:r w:rsidRPr="008D2DE9">
              <w:rPr>
                <w:rFonts w:ascii="Arial" w:hAnsi="Arial" w:cs="Arial"/>
                <w:b/>
              </w:rPr>
              <w:t>Has the AE impacted the project</w:t>
            </w:r>
            <w:r>
              <w:rPr>
                <w:rFonts w:ascii="Arial" w:hAnsi="Arial" w:cs="Arial"/>
                <w:b/>
              </w:rPr>
              <w:t xml:space="preserve"> in any way</w:t>
            </w:r>
            <w:r w:rsidRPr="008D2DE9">
              <w:rPr>
                <w:rFonts w:ascii="Arial" w:hAnsi="Arial" w:cs="Arial"/>
                <w:b/>
              </w:rPr>
              <w:t>?</w:t>
            </w:r>
          </w:p>
          <w:p w14:paraId="66C6A59A" w14:textId="1F99A78C" w:rsidR="00430C43" w:rsidRPr="00414993" w:rsidRDefault="00430C43" w:rsidP="00430C43">
            <w:pPr>
              <w:spacing w:before="120"/>
              <w:rPr>
                <w:rFonts w:ascii="Arial" w:hAnsi="Arial" w:cs="Arial"/>
                <w:i/>
              </w:rPr>
            </w:pPr>
            <w:r>
              <w:rPr>
                <w:rFonts w:ascii="Arial" w:hAnsi="Arial" w:cs="Arial"/>
                <w:i/>
              </w:rPr>
              <w:t>I</w:t>
            </w:r>
            <w:r w:rsidRPr="008D2DE9">
              <w:rPr>
                <w:rFonts w:ascii="Arial" w:hAnsi="Arial" w:cs="Arial"/>
                <w:i/>
              </w:rPr>
              <w:t xml:space="preserve">f so, </w:t>
            </w:r>
            <w:r>
              <w:rPr>
                <w:rFonts w:ascii="Arial" w:hAnsi="Arial" w:cs="Arial"/>
                <w:i/>
              </w:rPr>
              <w:t xml:space="preserve">please </w:t>
            </w:r>
            <w:r w:rsidRPr="008D2DE9">
              <w:rPr>
                <w:rFonts w:ascii="Arial" w:hAnsi="Arial" w:cs="Arial"/>
                <w:i/>
              </w:rPr>
              <w:t>provide details</w:t>
            </w:r>
            <w:r>
              <w:rPr>
                <w:rFonts w:ascii="Arial" w:hAnsi="Arial" w:cs="Arial"/>
                <w:i/>
              </w:rPr>
              <w:t>.</w:t>
            </w:r>
          </w:p>
        </w:tc>
        <w:tc>
          <w:tcPr>
            <w:tcW w:w="6237" w:type="dxa"/>
            <w:gridSpan w:val="2"/>
          </w:tcPr>
          <w:p w14:paraId="6DCBE740" w14:textId="24D196B2" w:rsidR="00430C43" w:rsidRDefault="00430C43" w:rsidP="00430C43">
            <w:pPr>
              <w:pStyle w:val="BodyText"/>
              <w:rPr>
                <w:rFonts w:cs="Arial"/>
                <w:bCs/>
                <w:spacing w:val="3"/>
              </w:rPr>
            </w:pPr>
          </w:p>
        </w:tc>
      </w:tr>
      <w:tr w:rsidR="00430C43" w14:paraId="28C2A9B8" w14:textId="77777777" w:rsidTr="005070EE">
        <w:tc>
          <w:tcPr>
            <w:tcW w:w="3397" w:type="dxa"/>
            <w:vAlign w:val="center"/>
          </w:tcPr>
          <w:p w14:paraId="606C9B69" w14:textId="77777777" w:rsidR="00430C43" w:rsidRDefault="00430C43" w:rsidP="00430C43">
            <w:pPr>
              <w:spacing w:before="120"/>
              <w:rPr>
                <w:rFonts w:ascii="Arial" w:hAnsi="Arial" w:cs="Arial"/>
                <w:b/>
              </w:rPr>
            </w:pPr>
            <w:r w:rsidRPr="008D2DE9">
              <w:rPr>
                <w:rFonts w:ascii="Arial" w:hAnsi="Arial" w:cs="Arial"/>
                <w:b/>
              </w:rPr>
              <w:t>What actions / precautions</w:t>
            </w:r>
            <w:r>
              <w:rPr>
                <w:rFonts w:ascii="Arial" w:hAnsi="Arial" w:cs="Arial"/>
                <w:b/>
              </w:rPr>
              <w:t xml:space="preserve"> / management</w:t>
            </w:r>
            <w:r w:rsidRPr="008D2DE9">
              <w:rPr>
                <w:rFonts w:ascii="Arial" w:hAnsi="Arial" w:cs="Arial"/>
                <w:b/>
              </w:rPr>
              <w:t xml:space="preserve"> will be taken to prevent any recurrence?</w:t>
            </w:r>
          </w:p>
          <w:p w14:paraId="4192E44F" w14:textId="77777777" w:rsidR="00430C43" w:rsidRPr="008D2DE9" w:rsidRDefault="00430C43" w:rsidP="00430C43">
            <w:pPr>
              <w:spacing w:before="120"/>
              <w:rPr>
                <w:rFonts w:ascii="Arial" w:hAnsi="Arial" w:cs="Arial"/>
                <w:b/>
              </w:rPr>
            </w:pPr>
          </w:p>
        </w:tc>
        <w:tc>
          <w:tcPr>
            <w:tcW w:w="6237" w:type="dxa"/>
            <w:gridSpan w:val="2"/>
            <w:vAlign w:val="center"/>
          </w:tcPr>
          <w:p w14:paraId="3B4D8A62" w14:textId="13FF9687" w:rsidR="00430C43" w:rsidRDefault="00430C43" w:rsidP="00162E99">
            <w:pPr>
              <w:pStyle w:val="BodyText"/>
              <w:rPr>
                <w:rFonts w:cs="Arial"/>
                <w:bCs/>
                <w:spacing w:val="3"/>
              </w:rPr>
            </w:pPr>
          </w:p>
        </w:tc>
      </w:tr>
      <w:tr w:rsidR="00430C43" w14:paraId="60696377" w14:textId="77777777" w:rsidTr="005070EE">
        <w:tc>
          <w:tcPr>
            <w:tcW w:w="3397" w:type="dxa"/>
            <w:vAlign w:val="center"/>
          </w:tcPr>
          <w:p w14:paraId="4EF5C2B2" w14:textId="77777777" w:rsidR="00430C43" w:rsidRPr="008D2DE9" w:rsidRDefault="00430C43" w:rsidP="00430C43">
            <w:pPr>
              <w:spacing w:before="120"/>
              <w:rPr>
                <w:rFonts w:ascii="Arial" w:hAnsi="Arial" w:cs="Arial"/>
                <w:b/>
              </w:rPr>
            </w:pPr>
            <w:r>
              <w:rPr>
                <w:rFonts w:ascii="Arial" w:hAnsi="Arial" w:cs="Arial"/>
                <w:b/>
              </w:rPr>
              <w:t>Will a project</w:t>
            </w:r>
            <w:r w:rsidRPr="008D2DE9">
              <w:rPr>
                <w:rFonts w:ascii="Arial" w:hAnsi="Arial" w:cs="Arial"/>
                <w:b/>
              </w:rPr>
              <w:t xml:space="preserve"> amendment be required?</w:t>
            </w:r>
            <w:r w:rsidRPr="008D2DE9">
              <w:rPr>
                <w:rFonts w:ascii="Arial" w:hAnsi="Arial" w:cs="Arial"/>
              </w:rPr>
              <w:t xml:space="preserve">  </w:t>
            </w:r>
          </w:p>
        </w:tc>
        <w:tc>
          <w:tcPr>
            <w:tcW w:w="6237" w:type="dxa"/>
            <w:gridSpan w:val="2"/>
          </w:tcPr>
          <w:p w14:paraId="453B121C" w14:textId="77777777" w:rsidR="00430C43" w:rsidRDefault="00430C43" w:rsidP="00430C43">
            <w:pPr>
              <w:pStyle w:val="BodyText"/>
              <w:rPr>
                <w:shd w:val="clear" w:color="auto" w:fill="FFFFFF"/>
              </w:rPr>
            </w:pPr>
          </w:p>
          <w:p w14:paraId="0632A826" w14:textId="4AE4130B" w:rsidR="00430C43" w:rsidRPr="002F102B" w:rsidRDefault="00430C43" w:rsidP="00430C43">
            <w:pPr>
              <w:pStyle w:val="BodyText"/>
              <w:rPr>
                <w:rFonts w:cs="Arial"/>
                <w:spacing w:val="3"/>
              </w:rPr>
            </w:pPr>
            <w:r w:rsidRPr="008D2DE9">
              <w:t xml:space="preserve">  </w:t>
            </w:r>
          </w:p>
        </w:tc>
      </w:tr>
      <w:tr w:rsidR="00430C43" w14:paraId="69B2E00A" w14:textId="77777777" w:rsidTr="005070EE">
        <w:tc>
          <w:tcPr>
            <w:tcW w:w="3397" w:type="dxa"/>
            <w:vAlign w:val="center"/>
          </w:tcPr>
          <w:p w14:paraId="4619A5C5" w14:textId="77777777" w:rsidR="00430C43" w:rsidRDefault="00430C43" w:rsidP="00430C43">
            <w:pPr>
              <w:autoSpaceDE w:val="0"/>
              <w:autoSpaceDN w:val="0"/>
              <w:adjustRightInd w:val="0"/>
              <w:spacing w:before="120"/>
              <w:rPr>
                <w:rFonts w:ascii="Arial" w:hAnsi="Arial" w:cs="Arial"/>
                <w:b/>
              </w:rPr>
            </w:pPr>
            <w:r>
              <w:rPr>
                <w:rFonts w:ascii="Arial" w:hAnsi="Arial" w:cs="Arial"/>
                <w:b/>
              </w:rPr>
              <w:t>Person notifying this event:</w:t>
            </w:r>
          </w:p>
          <w:p w14:paraId="60F952BA" w14:textId="77777777" w:rsidR="00430C43" w:rsidRPr="008D2DE9" w:rsidRDefault="00430C43" w:rsidP="00430C43">
            <w:pPr>
              <w:spacing w:before="120"/>
              <w:rPr>
                <w:rFonts w:ascii="Arial" w:hAnsi="Arial" w:cs="Arial"/>
                <w:b/>
              </w:rPr>
            </w:pPr>
            <w:r>
              <w:rPr>
                <w:rFonts w:ascii="Arial" w:hAnsi="Arial" w:cs="Arial"/>
                <w:i/>
              </w:rPr>
              <w:t>I</w:t>
            </w:r>
            <w:r w:rsidRPr="00EC4F7D">
              <w:rPr>
                <w:rFonts w:ascii="Arial" w:hAnsi="Arial" w:cs="Arial"/>
                <w:i/>
              </w:rPr>
              <w:t xml:space="preserve">f not the </w:t>
            </w:r>
            <w:r>
              <w:rPr>
                <w:rFonts w:ascii="Arial" w:hAnsi="Arial" w:cs="Arial"/>
                <w:i/>
              </w:rPr>
              <w:t>C</w:t>
            </w:r>
            <w:r w:rsidRPr="00EC4F7D">
              <w:rPr>
                <w:rFonts w:ascii="Arial" w:hAnsi="Arial" w:cs="Arial"/>
                <w:i/>
              </w:rPr>
              <w:t>I, then their role in the project</w:t>
            </w:r>
            <w:r>
              <w:rPr>
                <w:rFonts w:ascii="Arial" w:hAnsi="Arial" w:cs="Arial"/>
                <w:i/>
              </w:rPr>
              <w:t>.</w:t>
            </w:r>
          </w:p>
        </w:tc>
        <w:tc>
          <w:tcPr>
            <w:tcW w:w="6237" w:type="dxa"/>
            <w:gridSpan w:val="2"/>
          </w:tcPr>
          <w:p w14:paraId="57E79371" w14:textId="3C844E4E" w:rsidR="00430C43" w:rsidRDefault="00430C43" w:rsidP="00430C43">
            <w:pPr>
              <w:pStyle w:val="BodyText"/>
              <w:rPr>
                <w:rFonts w:cs="Arial"/>
                <w:spacing w:val="3"/>
              </w:rPr>
            </w:pPr>
            <w:r>
              <w:rPr>
                <w:rFonts w:cs="Arial"/>
                <w:spacing w:val="3"/>
              </w:rPr>
              <w:t xml:space="preserve">Name: </w:t>
            </w:r>
          </w:p>
          <w:p w14:paraId="6A104923" w14:textId="77777777" w:rsidR="00430C43" w:rsidRDefault="00430C43" w:rsidP="00430C43">
            <w:pPr>
              <w:pStyle w:val="BodyText"/>
              <w:rPr>
                <w:rFonts w:cs="Arial"/>
                <w:spacing w:val="3"/>
              </w:rPr>
            </w:pPr>
          </w:p>
          <w:p w14:paraId="0DD2C3EC" w14:textId="4A468EBB" w:rsidR="00430C43" w:rsidRDefault="00430C43" w:rsidP="00430C43">
            <w:pPr>
              <w:pStyle w:val="BodyText"/>
              <w:rPr>
                <w:rFonts w:cs="Arial"/>
                <w:spacing w:val="3"/>
              </w:rPr>
            </w:pPr>
            <w:r>
              <w:rPr>
                <w:rFonts w:cs="Arial"/>
                <w:spacing w:val="3"/>
              </w:rPr>
              <w:t>Role in project:</w:t>
            </w:r>
          </w:p>
        </w:tc>
      </w:tr>
      <w:tr w:rsidR="00430C43" w14:paraId="6895B739" w14:textId="77777777" w:rsidTr="005070EE">
        <w:trPr>
          <w:trHeight w:val="1014"/>
        </w:trPr>
        <w:tc>
          <w:tcPr>
            <w:tcW w:w="6206" w:type="dxa"/>
            <w:gridSpan w:val="2"/>
            <w:vAlign w:val="center"/>
          </w:tcPr>
          <w:p w14:paraId="0E49DF64" w14:textId="560CCC8A" w:rsidR="00430C43" w:rsidRDefault="00430C43" w:rsidP="00430C43">
            <w:pPr>
              <w:autoSpaceDE w:val="0"/>
              <w:autoSpaceDN w:val="0"/>
              <w:adjustRightInd w:val="0"/>
              <w:spacing w:before="120"/>
              <w:rPr>
                <w:rFonts w:ascii="Arial" w:hAnsi="Arial" w:cs="Arial"/>
                <w:b/>
              </w:rPr>
            </w:pPr>
            <w:r w:rsidRPr="78B5E11F">
              <w:rPr>
                <w:rFonts w:ascii="Arial" w:hAnsi="Arial" w:cs="Arial"/>
                <w:b/>
                <w:bCs/>
              </w:rPr>
              <w:t>Signature:</w:t>
            </w:r>
          </w:p>
          <w:p w14:paraId="430BA731" w14:textId="1A449087" w:rsidR="00430C43" w:rsidRDefault="00430C43" w:rsidP="00430C43">
            <w:pPr>
              <w:autoSpaceDE w:val="0"/>
              <w:autoSpaceDN w:val="0"/>
              <w:adjustRightInd w:val="0"/>
              <w:spacing w:before="120"/>
              <w:rPr>
                <w:rFonts w:cs="Arial"/>
                <w:bCs/>
                <w:spacing w:val="3"/>
              </w:rPr>
            </w:pPr>
          </w:p>
        </w:tc>
        <w:tc>
          <w:tcPr>
            <w:tcW w:w="3428" w:type="dxa"/>
          </w:tcPr>
          <w:p w14:paraId="6D54EC9A" w14:textId="77777777" w:rsidR="00430C43" w:rsidRDefault="00430C43" w:rsidP="00430C43">
            <w:pPr>
              <w:autoSpaceDE w:val="0"/>
              <w:autoSpaceDN w:val="0"/>
              <w:adjustRightInd w:val="0"/>
              <w:spacing w:before="120"/>
              <w:rPr>
                <w:rFonts w:ascii="Arial" w:hAnsi="Arial" w:cs="Arial"/>
                <w:b/>
              </w:rPr>
            </w:pPr>
          </w:p>
          <w:p w14:paraId="3119CE8E" w14:textId="05B0DE83" w:rsidR="00430C43" w:rsidRPr="004016BE" w:rsidRDefault="00430C43" w:rsidP="00430C43">
            <w:pPr>
              <w:autoSpaceDE w:val="0"/>
              <w:autoSpaceDN w:val="0"/>
              <w:adjustRightInd w:val="0"/>
              <w:spacing w:before="120"/>
              <w:rPr>
                <w:rFonts w:ascii="Arial" w:hAnsi="Arial" w:cs="Arial"/>
                <w:b/>
              </w:rPr>
            </w:pPr>
            <w:r w:rsidRPr="004016BE">
              <w:rPr>
                <w:rFonts w:ascii="Arial" w:hAnsi="Arial" w:cs="Arial"/>
                <w:b/>
              </w:rPr>
              <w:t>Date:</w:t>
            </w:r>
          </w:p>
          <w:p w14:paraId="40B4866C" w14:textId="4A6E137D" w:rsidR="00430C43" w:rsidRPr="00414993" w:rsidRDefault="00430C43" w:rsidP="00430C43">
            <w:pPr>
              <w:pStyle w:val="BodyText"/>
              <w:rPr>
                <w:rFonts w:cs="Arial"/>
              </w:rPr>
            </w:pPr>
          </w:p>
        </w:tc>
      </w:tr>
    </w:tbl>
    <w:p w14:paraId="52A2E551" w14:textId="77777777" w:rsidR="005070EE" w:rsidRDefault="005070EE" w:rsidP="005070EE">
      <w:pPr>
        <w:rPr>
          <w:rFonts w:ascii="Arial" w:hAnsi="Arial" w:cs="Arial"/>
          <w:b/>
          <w:bCs/>
        </w:rPr>
      </w:pPr>
    </w:p>
    <w:p w14:paraId="4E442593" w14:textId="77777777" w:rsidR="005070EE" w:rsidRDefault="005070EE" w:rsidP="005070EE">
      <w:pPr>
        <w:rPr>
          <w:rFonts w:ascii="Arial" w:hAnsi="Arial" w:cs="Arial"/>
          <w:b/>
          <w:bCs/>
        </w:rPr>
      </w:pPr>
    </w:p>
    <w:p w14:paraId="27624761" w14:textId="77777777" w:rsidR="005070EE" w:rsidRPr="002B2942" w:rsidRDefault="005070EE" w:rsidP="005070EE">
      <w:pPr>
        <w:rPr>
          <w:rFonts w:ascii="Arial" w:hAnsi="Arial" w:cs="Arial"/>
          <w:b/>
          <w:bCs/>
        </w:rPr>
      </w:pPr>
      <w:r w:rsidRPr="002B2942">
        <w:rPr>
          <w:rFonts w:ascii="Arial" w:hAnsi="Arial" w:cs="Arial"/>
          <w:b/>
          <w:bCs/>
        </w:rPr>
        <w:t>WAEC comments and feedback to CI:</w:t>
      </w:r>
    </w:p>
    <w:p w14:paraId="005918F4" w14:textId="77777777" w:rsidR="005070EE" w:rsidRPr="002B2942" w:rsidRDefault="005070EE" w:rsidP="005070EE">
      <w:pPr>
        <w:rPr>
          <w:rFonts w:ascii="Arial" w:hAnsi="Arial" w:cs="Arial"/>
        </w:rPr>
      </w:pPr>
    </w:p>
    <w:p w14:paraId="751EEB68" w14:textId="77777777" w:rsidR="005070EE" w:rsidRPr="002B2942" w:rsidRDefault="005070EE" w:rsidP="005070EE">
      <w:pPr>
        <w:rPr>
          <w:rFonts w:ascii="Arial" w:hAnsi="Arial" w:cs="Arial"/>
        </w:rPr>
      </w:pPr>
    </w:p>
    <w:p w14:paraId="3E39D969" w14:textId="77777777" w:rsidR="005070EE" w:rsidRDefault="005070EE" w:rsidP="005070EE">
      <w:pPr>
        <w:rPr>
          <w:rFonts w:ascii="Arial" w:hAnsi="Arial" w:cs="Arial"/>
        </w:rPr>
      </w:pPr>
    </w:p>
    <w:p w14:paraId="4C567745" w14:textId="77777777" w:rsidR="005070EE" w:rsidRPr="002B2942" w:rsidRDefault="005070EE" w:rsidP="005070EE">
      <w:pPr>
        <w:rPr>
          <w:rFonts w:ascii="Arial" w:hAnsi="Arial" w:cs="Arial"/>
        </w:rPr>
      </w:pPr>
    </w:p>
    <w:p w14:paraId="2C2A8203" w14:textId="77777777" w:rsidR="005070EE" w:rsidRPr="002B2942" w:rsidRDefault="005070EE" w:rsidP="005070EE">
      <w:pPr>
        <w:rPr>
          <w:rFonts w:ascii="Arial" w:hAnsi="Arial" w:cs="Arial"/>
          <w:b/>
          <w:bCs/>
        </w:rPr>
      </w:pPr>
      <w:r w:rsidRPr="002B2942">
        <w:rPr>
          <w:rFonts w:ascii="Arial" w:hAnsi="Arial" w:cs="Arial"/>
          <w:b/>
          <w:bCs/>
        </w:rPr>
        <w:t>Adverse event report accepted / not accepted:</w:t>
      </w:r>
    </w:p>
    <w:p w14:paraId="75CA6ECD" w14:textId="77777777" w:rsidR="005070EE" w:rsidRPr="002B2942" w:rsidRDefault="005070EE" w:rsidP="005070EE">
      <w:pPr>
        <w:rPr>
          <w:rFonts w:ascii="Arial" w:hAnsi="Arial" w:cs="Arial"/>
          <w:b/>
          <w:bCs/>
        </w:rPr>
      </w:pPr>
    </w:p>
    <w:p w14:paraId="720993C6" w14:textId="77777777" w:rsidR="005070EE" w:rsidRPr="002B2942" w:rsidRDefault="005070EE" w:rsidP="005070EE">
      <w:pPr>
        <w:rPr>
          <w:rFonts w:ascii="Arial" w:hAnsi="Arial" w:cs="Arial"/>
          <w:b/>
          <w:bCs/>
        </w:rPr>
      </w:pPr>
      <w:r w:rsidRPr="002B2942">
        <w:rPr>
          <w:rFonts w:ascii="Arial" w:hAnsi="Arial" w:cs="Arial"/>
          <w:b/>
          <w:bCs/>
        </w:rPr>
        <w:t>Chair WAEC name:</w:t>
      </w:r>
    </w:p>
    <w:p w14:paraId="747702F2" w14:textId="77777777" w:rsidR="005070EE" w:rsidRPr="002B2942" w:rsidRDefault="005070EE" w:rsidP="005070EE">
      <w:pPr>
        <w:rPr>
          <w:rFonts w:ascii="Arial" w:hAnsi="Arial" w:cs="Arial"/>
          <w:b/>
          <w:bCs/>
        </w:rPr>
      </w:pPr>
    </w:p>
    <w:p w14:paraId="14B8ED09" w14:textId="77777777" w:rsidR="005070EE" w:rsidRPr="002B2942" w:rsidRDefault="005070EE" w:rsidP="005070EE">
      <w:pPr>
        <w:rPr>
          <w:rFonts w:ascii="Arial" w:hAnsi="Arial" w:cs="Arial"/>
          <w:b/>
          <w:bCs/>
        </w:rPr>
      </w:pPr>
      <w:r w:rsidRPr="002B2942">
        <w:rPr>
          <w:rFonts w:ascii="Arial" w:hAnsi="Arial" w:cs="Arial"/>
          <w:b/>
          <w:bCs/>
        </w:rPr>
        <w:t>Signature: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2B2942">
        <w:rPr>
          <w:rFonts w:ascii="Arial" w:hAnsi="Arial" w:cs="Arial"/>
          <w:b/>
          <w:bCs/>
        </w:rPr>
        <w:t>Date:</w:t>
      </w:r>
    </w:p>
    <w:p w14:paraId="5551907A" w14:textId="48A7EAC7" w:rsidR="00B153EB" w:rsidRPr="00B153EB" w:rsidRDefault="00B153EB" w:rsidP="00E34FDB"/>
    <w:sectPr w:rsidR="00B153EB" w:rsidRPr="00B153EB" w:rsidSect="00B540E7">
      <w:headerReference w:type="even" r:id="rId18"/>
      <w:headerReference w:type="default" r:id="rId19"/>
      <w:footerReference w:type="default" r:id="rId20"/>
      <w:headerReference w:type="first" r:id="rId21"/>
      <w:pgSz w:w="11906" w:h="16838" w:code="9"/>
      <w:pgMar w:top="1418" w:right="1134" w:bottom="1134" w:left="1134" w:header="164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6F2F2" w14:textId="77777777" w:rsidR="00C62C4E" w:rsidRDefault="00C62C4E" w:rsidP="00E34FDB">
      <w:r>
        <w:separator/>
      </w:r>
    </w:p>
  </w:endnote>
  <w:endnote w:type="continuationSeparator" w:id="0">
    <w:p w14:paraId="248A2EC1" w14:textId="77777777" w:rsidR="00C62C4E" w:rsidRDefault="00C62C4E" w:rsidP="00E3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ITC Garamond St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295469"/>
      <w:docPartObj>
        <w:docPartGallery w:val="Page Numbers (Bottom of Page)"/>
        <w:docPartUnique/>
      </w:docPartObj>
    </w:sdtPr>
    <w:sdtEndPr/>
    <w:sdtContent>
      <w:sdt>
        <w:sdtPr>
          <w:id w:val="-1705238520"/>
          <w:docPartObj>
            <w:docPartGallery w:val="Page Numbers (Top of Page)"/>
            <w:docPartUnique/>
          </w:docPartObj>
        </w:sdtPr>
        <w:sdtEndPr/>
        <w:sdtContent>
          <w:p w14:paraId="2DCEB4FC" w14:textId="3A322F4A" w:rsidR="000D7EE8" w:rsidRPr="00AF133B" w:rsidRDefault="00A15BC2" w:rsidP="005070EE">
            <w:pPr>
              <w:pStyle w:val="Footer"/>
              <w:tabs>
                <w:tab w:val="clear" w:pos="9026"/>
                <w:tab w:val="right" w:pos="9638"/>
              </w:tabs>
            </w:pPr>
            <w:r>
              <w:t>Revised</w:t>
            </w:r>
            <w:r w:rsidR="005070EE" w:rsidRPr="00306E74">
              <w:rPr>
                <w:rFonts w:ascii="Arial" w:hAnsi="Arial" w:cs="Arial"/>
              </w:rPr>
              <w:t xml:space="preserve"> </w:t>
            </w:r>
            <w:r w:rsidR="00D63861">
              <w:rPr>
                <w:rFonts w:ascii="Arial" w:hAnsi="Arial" w:cs="Arial"/>
              </w:rPr>
              <w:t>December</w:t>
            </w:r>
            <w:r w:rsidR="00FB662A">
              <w:rPr>
                <w:rFonts w:ascii="Arial" w:hAnsi="Arial" w:cs="Arial"/>
              </w:rPr>
              <w:t xml:space="preserve"> 2025</w:t>
            </w:r>
            <w:r w:rsidR="00602CAF">
              <w:rPr>
                <w:rFonts w:ascii="Arial" w:hAnsi="Arial" w:cs="Arial"/>
              </w:rPr>
              <w:tab/>
            </w:r>
            <w:r w:rsidR="005070EE">
              <w:rPr>
                <w:rFonts w:ascii="Arial" w:hAnsi="Arial" w:cs="Arial"/>
              </w:rPr>
              <w:tab/>
              <w:t xml:space="preserve">   </w:t>
            </w:r>
            <w:r w:rsidR="00AF133B">
              <w:rPr>
                <w:lang w:val="en-GB"/>
              </w:rPr>
              <w:t xml:space="preserve">Page </w:t>
            </w:r>
            <w:r w:rsidR="00AF133B">
              <w:rPr>
                <w:b w:val="0"/>
                <w:bCs/>
                <w:sz w:val="24"/>
                <w:szCs w:val="24"/>
              </w:rPr>
              <w:fldChar w:fldCharType="begin"/>
            </w:r>
            <w:r w:rsidR="00AF133B">
              <w:rPr>
                <w:bCs/>
              </w:rPr>
              <w:instrText>PAGE</w:instrText>
            </w:r>
            <w:r w:rsidR="00AF133B">
              <w:rPr>
                <w:b w:val="0"/>
                <w:bCs/>
                <w:sz w:val="24"/>
                <w:szCs w:val="24"/>
              </w:rPr>
              <w:fldChar w:fldCharType="separate"/>
            </w:r>
            <w:r w:rsidR="00AF133B">
              <w:rPr>
                <w:bCs/>
                <w:lang w:val="en-GB"/>
              </w:rPr>
              <w:t>2</w:t>
            </w:r>
            <w:r w:rsidR="00AF133B">
              <w:rPr>
                <w:b w:val="0"/>
                <w:bCs/>
                <w:sz w:val="24"/>
                <w:szCs w:val="24"/>
              </w:rPr>
              <w:fldChar w:fldCharType="end"/>
            </w:r>
            <w:r w:rsidR="00AF133B">
              <w:rPr>
                <w:lang w:val="en-GB"/>
              </w:rPr>
              <w:t xml:space="preserve"> of </w:t>
            </w:r>
            <w:r w:rsidR="00AF133B">
              <w:rPr>
                <w:b w:val="0"/>
                <w:bCs/>
                <w:sz w:val="24"/>
                <w:szCs w:val="24"/>
              </w:rPr>
              <w:fldChar w:fldCharType="begin"/>
            </w:r>
            <w:r w:rsidR="00AF133B">
              <w:rPr>
                <w:bCs/>
              </w:rPr>
              <w:instrText>NUMPAGES</w:instrText>
            </w:r>
            <w:r w:rsidR="00AF133B">
              <w:rPr>
                <w:b w:val="0"/>
                <w:bCs/>
                <w:sz w:val="24"/>
                <w:szCs w:val="24"/>
              </w:rPr>
              <w:fldChar w:fldCharType="separate"/>
            </w:r>
            <w:r w:rsidR="00AF133B">
              <w:rPr>
                <w:bCs/>
                <w:lang w:val="en-GB"/>
              </w:rPr>
              <w:t>2</w:t>
            </w:r>
            <w:r w:rsidR="00AF133B">
              <w:rPr>
                <w:b w:val="0"/>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81FAB" w14:textId="77777777" w:rsidR="00C62C4E" w:rsidRDefault="00C62C4E" w:rsidP="00E34FDB">
      <w:r>
        <w:separator/>
      </w:r>
    </w:p>
  </w:footnote>
  <w:footnote w:type="continuationSeparator" w:id="0">
    <w:p w14:paraId="66D38A3A" w14:textId="77777777" w:rsidR="00C62C4E" w:rsidRDefault="00C62C4E" w:rsidP="00E3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5C27" w14:textId="407A7CCE" w:rsidR="005F2974" w:rsidRDefault="005F2974">
    <w:pPr>
      <w:pStyle w:val="Header"/>
    </w:pPr>
    <w:r>
      <w:rPr>
        <w:noProof/>
      </w:rPr>
      <mc:AlternateContent>
        <mc:Choice Requires="wps">
          <w:drawing>
            <wp:anchor distT="0" distB="0" distL="0" distR="0" simplePos="0" relativeHeight="251658242" behindDoc="0" locked="0" layoutInCell="1" allowOverlap="1" wp14:anchorId="3612B1DE" wp14:editId="6406BF9E">
              <wp:simplePos x="635" y="635"/>
              <wp:positionH relativeFrom="page">
                <wp:align>center</wp:align>
              </wp:positionH>
              <wp:positionV relativeFrom="page">
                <wp:align>top</wp:align>
              </wp:positionV>
              <wp:extent cx="551815" cy="376555"/>
              <wp:effectExtent l="0" t="0" r="635" b="4445"/>
              <wp:wrapNone/>
              <wp:docPr id="7793784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F69817" w14:textId="77355151" w:rsidR="005F2974" w:rsidRPr="005F2974" w:rsidRDefault="005F2974" w:rsidP="005F2974">
                          <w:pPr>
                            <w:spacing w:after="0"/>
                            <w:rPr>
                              <w:rFonts w:ascii="Calibri" w:eastAsia="Calibri" w:hAnsi="Calibri" w:cs="Calibri"/>
                              <w:noProof/>
                              <w:color w:val="FF0000"/>
                              <w:szCs w:val="24"/>
                            </w:rPr>
                          </w:pPr>
                          <w:r w:rsidRPr="005F2974">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12B1DE"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8F69817" w14:textId="77355151" w:rsidR="005F2974" w:rsidRPr="005F2974" w:rsidRDefault="005F2974" w:rsidP="005F2974">
                    <w:pPr>
                      <w:spacing w:after="0"/>
                      <w:rPr>
                        <w:rFonts w:ascii="Calibri" w:eastAsia="Calibri" w:hAnsi="Calibri" w:cs="Calibri"/>
                        <w:noProof/>
                        <w:color w:val="FF0000"/>
                        <w:szCs w:val="24"/>
                      </w:rPr>
                    </w:pPr>
                    <w:r w:rsidRPr="005F2974">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5E85" w14:textId="6E4E574C" w:rsidR="005F2974" w:rsidRDefault="005F2974">
    <w:pPr>
      <w:pStyle w:val="Header"/>
    </w:pPr>
    <w:r>
      <w:rPr>
        <w:noProof/>
      </w:rPr>
      <mc:AlternateContent>
        <mc:Choice Requires="wps">
          <w:drawing>
            <wp:anchor distT="0" distB="0" distL="0" distR="0" simplePos="0" relativeHeight="251658243" behindDoc="0" locked="0" layoutInCell="1" allowOverlap="1" wp14:anchorId="4E77E749" wp14:editId="78327EB8">
              <wp:simplePos x="635" y="635"/>
              <wp:positionH relativeFrom="page">
                <wp:align>center</wp:align>
              </wp:positionH>
              <wp:positionV relativeFrom="page">
                <wp:align>top</wp:align>
              </wp:positionV>
              <wp:extent cx="551815" cy="376555"/>
              <wp:effectExtent l="0" t="0" r="635" b="4445"/>
              <wp:wrapNone/>
              <wp:docPr id="20074418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5B3BFE2" w14:textId="1BD52CED" w:rsidR="005F2974" w:rsidRPr="005F2974" w:rsidRDefault="005F2974" w:rsidP="005F2974">
                          <w:pPr>
                            <w:spacing w:after="0"/>
                            <w:rPr>
                              <w:rFonts w:ascii="Calibri" w:eastAsia="Calibri" w:hAnsi="Calibri" w:cs="Calibri"/>
                              <w:noProof/>
                              <w:color w:val="FF0000"/>
                              <w:szCs w:val="24"/>
                            </w:rPr>
                          </w:pPr>
                          <w:r w:rsidRPr="005F2974">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77E749"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5B3BFE2" w14:textId="1BD52CED" w:rsidR="005F2974" w:rsidRPr="005F2974" w:rsidRDefault="005F2974" w:rsidP="005F2974">
                    <w:pPr>
                      <w:spacing w:after="0"/>
                      <w:rPr>
                        <w:rFonts w:ascii="Calibri" w:eastAsia="Calibri" w:hAnsi="Calibri" w:cs="Calibri"/>
                        <w:noProof/>
                        <w:color w:val="FF0000"/>
                        <w:szCs w:val="24"/>
                      </w:rPr>
                    </w:pPr>
                    <w:r w:rsidRPr="005F2974">
                      <w:rPr>
                        <w:rFonts w:ascii="Calibri" w:eastAsia="Calibri" w:hAnsi="Calibri"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FD48" w14:textId="5BE7ABCB" w:rsidR="00B153EB" w:rsidRDefault="005F2974" w:rsidP="00E34FDB">
    <w:pPr>
      <w:pStyle w:val="Header"/>
    </w:pPr>
    <w:r>
      <w:rPr>
        <w:noProof/>
      </w:rPr>
      <mc:AlternateContent>
        <mc:Choice Requires="wps">
          <w:drawing>
            <wp:anchor distT="0" distB="0" distL="0" distR="0" simplePos="0" relativeHeight="251658241" behindDoc="0" locked="0" layoutInCell="1" allowOverlap="1" wp14:anchorId="61B669C1" wp14:editId="1C74C328">
              <wp:simplePos x="635" y="635"/>
              <wp:positionH relativeFrom="page">
                <wp:align>center</wp:align>
              </wp:positionH>
              <wp:positionV relativeFrom="page">
                <wp:align>top</wp:align>
              </wp:positionV>
              <wp:extent cx="551815" cy="376555"/>
              <wp:effectExtent l="0" t="0" r="635" b="4445"/>
              <wp:wrapNone/>
              <wp:docPr id="1123508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0860086" w14:textId="7FCED39E" w:rsidR="005F2974" w:rsidRPr="005F2974" w:rsidRDefault="005F2974" w:rsidP="005F2974">
                          <w:pPr>
                            <w:spacing w:after="0"/>
                            <w:rPr>
                              <w:rFonts w:ascii="Calibri" w:eastAsia="Calibri" w:hAnsi="Calibri" w:cs="Calibri"/>
                              <w:noProof/>
                              <w:color w:val="FF0000"/>
                              <w:szCs w:val="24"/>
                            </w:rPr>
                          </w:pPr>
                          <w:r w:rsidRPr="005F2974">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B669C1"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0860086" w14:textId="7FCED39E" w:rsidR="005F2974" w:rsidRPr="005F2974" w:rsidRDefault="005F2974" w:rsidP="005F2974">
                    <w:pPr>
                      <w:spacing w:after="0"/>
                      <w:rPr>
                        <w:rFonts w:ascii="Calibri" w:eastAsia="Calibri" w:hAnsi="Calibri" w:cs="Calibri"/>
                        <w:noProof/>
                        <w:color w:val="FF0000"/>
                        <w:szCs w:val="24"/>
                      </w:rPr>
                    </w:pPr>
                    <w:r w:rsidRPr="005F2974">
                      <w:rPr>
                        <w:rFonts w:ascii="Calibri" w:eastAsia="Calibri" w:hAnsi="Calibri" w:cs="Calibri"/>
                        <w:noProof/>
                        <w:color w:val="FF0000"/>
                        <w:szCs w:val="24"/>
                      </w:rPr>
                      <w:t>OFFICIAL</w:t>
                    </w:r>
                  </w:p>
                </w:txbxContent>
              </v:textbox>
              <w10:wrap anchorx="page" anchory="page"/>
            </v:shape>
          </w:pict>
        </mc:Fallback>
      </mc:AlternateContent>
    </w:r>
    <w:r w:rsidR="00B153EB">
      <w:rPr>
        <w:noProof/>
      </w:rPr>
      <mc:AlternateContent>
        <mc:Choice Requires="wps">
          <w:drawing>
            <wp:anchor distT="0" distB="0" distL="114300" distR="114300" simplePos="0" relativeHeight="251658240" behindDoc="0" locked="0" layoutInCell="1" allowOverlap="1" wp14:anchorId="0D35CA0E" wp14:editId="63953860">
              <wp:simplePos x="0" y="0"/>
              <wp:positionH relativeFrom="column">
                <wp:posOffset>1353154</wp:posOffset>
              </wp:positionH>
              <wp:positionV relativeFrom="paragraph">
                <wp:posOffset>11512</wp:posOffset>
              </wp:positionV>
              <wp:extent cx="2806574" cy="2815627"/>
              <wp:effectExtent l="0" t="0" r="13335" b="22860"/>
              <wp:wrapNone/>
              <wp:docPr id="1"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06574" cy="281562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413981" id="Oval 1" o:spid="_x0000_s1026" alt="&quot;&quot;" style="position:absolute;margin-left:106.55pt;margin-top:.9pt;width:221pt;height:221.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MYJXgIAABcFAAAOAAAAZHJzL2Uyb0RvYy54bWysVFFP2zAQfp+0/2D5fSStWmAVKapATJMQ&#10;IMrEs3FsYsnxeWe3affrd3bSFA20h2l9cM++u893X77zxeWutWyrMBhwFZ+clJwpJ6E27rXiP55u&#10;vpxzFqJwtbDgVMX3KvDL5edPF51fqCk0YGuFjEBcWHS+4k2MflEUQTaqFeEEvHLk1ICtiLTF16JG&#10;0RF6a4tpWZ4WHWDtEaQKgU6veydfZnytlYz3WgcVma041Rbzinl9SWuxvBCLVxS+MXIoQ/xDFa0w&#10;ji4doa5FFGyD5h1UayRCAB1PJLQFaG2kyj1QN5Pyj27WjfAq90LkBD/SFP4frLzbrv0DEg2dD4tA&#10;Zupip7FN/1Qf22Wy9iNZaheZpMPpeXk6P5txJsk3PZ/MT6dnic7imO4xxG8KWpaMiitrjQ+pIbEQ&#10;29sQ++hDFKUea8hW3FuVgq17VJqZOt2as7M81JVFthX0YYWUysVJ72pErfrjeUm/oaQxIxeYAROy&#10;NtaO2ANAkt577L7WIT6lqqyuMbn8W2F98piRbwYXx+TWOMCPACx1Ndzcxx9I6qlJLL1AvX9AhtBr&#10;O3h5Y4juWxHig0ASM8meBjTe06ItdBWHweKsAfz10XmKJ42Rl7OOhqPi4edGoOLMfnekvq+T2SxN&#10;U97M5mdT2uBbz8tbj9u0V0CfaUJPgZfZTPHRHkyN0D7THK/SreQSTtLdFZcRD5ur2A8tvQRSrVY5&#10;jCbIi3jr1l4m8MRq0tLT7lmgHzQXSa53cBikd7rrY1Omg9UmgjZZlEdeB75p+rJwhpcijffbfY46&#10;vmfL3wAAAP//AwBQSwMEFAAGAAgAAAAhABQ+3wXdAAAACQEAAA8AAABkcnMvZG93bnJldi54bWxM&#10;j81OhDAUhfcmvkNzTdw5BYTJiJSJMSFRExci7jtwhWboLaFlBn16rytdnnwn56fYr3YUJ5y9caQg&#10;3kQgkFrXGeoVNO/VzQ6ED5o6PTpCBV/oYV9eXhQ679yZ3vBUh15wCPlcKxhCmHIpfTug1X7jJiRm&#10;n262OrCce9nN+szhdpRJFG2l1Ya4YdATPg7YHuvFKvh+qhoTlrt6FzUvx9f0uXLSfCh1fbU+3IMI&#10;uIY/M/zO5+lQ8qaDW6jzYlSQxLcxWxnwA+bbLGN9UJCmWQKyLOT/B+UPAAAA//8DAFBLAQItABQA&#10;BgAIAAAAIQC2gziS/gAAAOEBAAATAAAAAAAAAAAAAAAAAAAAAABbQ29udGVudF9UeXBlc10ueG1s&#10;UEsBAi0AFAAGAAgAAAAhADj9If/WAAAAlAEAAAsAAAAAAAAAAAAAAAAALwEAAF9yZWxzLy5yZWxz&#10;UEsBAi0AFAAGAAgAAAAhAPYUxgleAgAAFwUAAA4AAAAAAAAAAAAAAAAALgIAAGRycy9lMm9Eb2Mu&#10;eG1sUEsBAi0AFAAGAAgAAAAhABQ+3wXdAAAACQEAAA8AAAAAAAAAAAAAAAAAuAQAAGRycy9kb3du&#10;cmV2LnhtbFBLBQYAAAAABAAEAPMAAADCBQAAAAA=&#10;" fillcolor="#003f51 [3204]" strokecolor="#001f28 [1604]" strokeweight="1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6C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74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3083648"/>
    <w:numStyleLink w:val="Numbering"/>
  </w:abstractNum>
  <w:abstractNum w:abstractNumId="11" w15:restartNumberingAfterBreak="0">
    <w:nsid w:val="05D57D78"/>
    <w:multiLevelType w:val="multilevel"/>
    <w:tmpl w:val="7C3E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3083648"/>
    <w:numStyleLink w:val="Numbering"/>
  </w:abstractNum>
  <w:abstractNum w:abstractNumId="14" w15:restartNumberingAfterBreak="0">
    <w:nsid w:val="0C816718"/>
    <w:multiLevelType w:val="multilevel"/>
    <w:tmpl w:val="93083648"/>
    <w:numStyleLink w:val="Numbering"/>
  </w:abstractNum>
  <w:abstractNum w:abstractNumId="15" w15:restartNumberingAfterBreak="0">
    <w:nsid w:val="0D5A5E93"/>
    <w:multiLevelType w:val="multilevel"/>
    <w:tmpl w:val="E500EDE0"/>
    <w:numStyleLink w:val="Bullets"/>
  </w:abstractNum>
  <w:abstractNum w:abstractNumId="16" w15:restartNumberingAfterBreak="0">
    <w:nsid w:val="0F6F37EA"/>
    <w:multiLevelType w:val="multilevel"/>
    <w:tmpl w:val="93083648"/>
    <w:styleLink w:val="Numbering"/>
    <w:lvl w:ilvl="0">
      <w:start w:val="1"/>
      <w:numFmt w:val="decimal"/>
      <w:pStyle w:val="ListNumber"/>
      <w:lvlText w:val="%1."/>
      <w:lvlJc w:val="left"/>
      <w:pPr>
        <w:tabs>
          <w:tab w:val="num" w:pos="284"/>
        </w:tabs>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tabs>
          <w:tab w:val="num" w:pos="1134"/>
        </w:tabs>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7" w15:restartNumberingAfterBreak="0">
    <w:nsid w:val="120B7220"/>
    <w:multiLevelType w:val="hybridMultilevel"/>
    <w:tmpl w:val="CB90F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32D53ED"/>
    <w:multiLevelType w:val="multilevel"/>
    <w:tmpl w:val="93083648"/>
    <w:numStyleLink w:val="Numbering"/>
  </w:abstractNum>
  <w:abstractNum w:abstractNumId="19"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D322B09"/>
    <w:multiLevelType w:val="multilevel"/>
    <w:tmpl w:val="93083648"/>
    <w:numStyleLink w:val="Numbering"/>
  </w:abstractNum>
  <w:abstractNum w:abstractNumId="21" w15:restartNumberingAfterBreak="0">
    <w:nsid w:val="321F1D0F"/>
    <w:multiLevelType w:val="multilevel"/>
    <w:tmpl w:val="E500EDE0"/>
    <w:numStyleLink w:val="Bullets"/>
  </w:abstractNum>
  <w:abstractNum w:abstractNumId="22" w15:restartNumberingAfterBreak="0">
    <w:nsid w:val="356C1CB8"/>
    <w:multiLevelType w:val="hybridMultilevel"/>
    <w:tmpl w:val="EBA8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397427"/>
    <w:multiLevelType w:val="multilevel"/>
    <w:tmpl w:val="93083648"/>
    <w:numStyleLink w:val="Numbering"/>
  </w:abstractNum>
  <w:abstractNum w:abstractNumId="24"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5" w15:restartNumberingAfterBreak="0">
    <w:nsid w:val="4E7F1CD0"/>
    <w:multiLevelType w:val="multilevel"/>
    <w:tmpl w:val="93083648"/>
    <w:numStyleLink w:val="Numbering"/>
  </w:abstractNum>
  <w:abstractNum w:abstractNumId="26" w15:restartNumberingAfterBreak="0">
    <w:nsid w:val="525E1815"/>
    <w:multiLevelType w:val="multilevel"/>
    <w:tmpl w:val="E500EDE0"/>
    <w:numStyleLink w:val="Bullets"/>
  </w:abstractNum>
  <w:abstractNum w:abstractNumId="27" w15:restartNumberingAfterBreak="0">
    <w:nsid w:val="58B73D84"/>
    <w:multiLevelType w:val="multilevel"/>
    <w:tmpl w:val="50041352"/>
    <w:numStyleLink w:val="ListHeadings"/>
  </w:abstractNum>
  <w:abstractNum w:abstractNumId="28" w15:restartNumberingAfterBreak="0">
    <w:nsid w:val="596A0C8C"/>
    <w:multiLevelType w:val="multilevel"/>
    <w:tmpl w:val="93083648"/>
    <w:numStyleLink w:val="Numbering"/>
  </w:abstractNum>
  <w:abstractNum w:abstractNumId="29" w15:restartNumberingAfterBreak="0">
    <w:nsid w:val="605E3CBC"/>
    <w:multiLevelType w:val="multilevel"/>
    <w:tmpl w:val="E500EDE0"/>
    <w:numStyleLink w:val="Bullets"/>
  </w:abstractNum>
  <w:abstractNum w:abstractNumId="30" w15:restartNumberingAfterBreak="0">
    <w:nsid w:val="60E1502C"/>
    <w:multiLevelType w:val="multilevel"/>
    <w:tmpl w:val="E500EDE0"/>
    <w:styleLink w:val="Bullets"/>
    <w:lvl w:ilvl="0">
      <w:start w:val="1"/>
      <w:numFmt w:val="bullet"/>
      <w:pStyle w:val="ListBullet"/>
      <w:lvlText w:val="•"/>
      <w:lvlJc w:val="left"/>
      <w:pPr>
        <w:ind w:left="340" w:hanging="340"/>
      </w:pPr>
      <w:rPr>
        <w:rFonts w:ascii="Arial" w:hAnsi="Arial" w:hint="default"/>
        <w:color w:val="auto"/>
      </w:rPr>
    </w:lvl>
    <w:lvl w:ilvl="1">
      <w:start w:val="1"/>
      <w:numFmt w:val="bullet"/>
      <w:pStyle w:val="ListBullet2"/>
      <w:lvlText w:val="–"/>
      <w:lvlJc w:val="left"/>
      <w:pPr>
        <w:ind w:left="680" w:hanging="340"/>
      </w:pPr>
      <w:rPr>
        <w:rFonts w:ascii="Calibri" w:hAnsi="Calibri" w:hint="default"/>
        <w:color w:val="auto"/>
      </w:rPr>
    </w:lvl>
    <w:lvl w:ilvl="2">
      <w:start w:val="1"/>
      <w:numFmt w:val="bullet"/>
      <w:pStyle w:val="ListBullet3"/>
      <w:lvlText w:val="–"/>
      <w:lvlJc w:val="left"/>
      <w:pPr>
        <w:ind w:left="1021" w:hanging="341"/>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1" w15:restartNumberingAfterBreak="0">
    <w:nsid w:val="643520E2"/>
    <w:multiLevelType w:val="multilevel"/>
    <w:tmpl w:val="E500EDE0"/>
    <w:numStyleLink w:val="Bullets"/>
  </w:abstractNum>
  <w:abstractNum w:abstractNumId="32" w15:restartNumberingAfterBreak="0">
    <w:nsid w:val="660D51AD"/>
    <w:multiLevelType w:val="multilevel"/>
    <w:tmpl w:val="93083648"/>
    <w:numStyleLink w:val="Numbering"/>
  </w:abstractNum>
  <w:abstractNum w:abstractNumId="33" w15:restartNumberingAfterBreak="0">
    <w:nsid w:val="744D0736"/>
    <w:multiLevelType w:val="multilevel"/>
    <w:tmpl w:val="93083648"/>
    <w:numStyleLink w:val="Numbering"/>
  </w:abstractNum>
  <w:abstractNum w:abstractNumId="34" w15:restartNumberingAfterBreak="0">
    <w:nsid w:val="7B165691"/>
    <w:multiLevelType w:val="hybridMultilevel"/>
    <w:tmpl w:val="30FC8FBE"/>
    <w:lvl w:ilvl="0" w:tplc="2A76611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0"/>
  </w:num>
  <w:num w:numId="12" w16cid:durableId="1261796759">
    <w:abstractNumId w:val="31"/>
  </w:num>
  <w:num w:numId="13" w16cid:durableId="1043405154">
    <w:abstractNumId w:val="21"/>
  </w:num>
  <w:num w:numId="14" w16cid:durableId="846598071">
    <w:abstractNumId w:val="16"/>
  </w:num>
  <w:num w:numId="15" w16cid:durableId="1311640227">
    <w:abstractNumId w:val="33"/>
  </w:num>
  <w:num w:numId="16" w16cid:durableId="881941196">
    <w:abstractNumId w:val="25"/>
  </w:num>
  <w:num w:numId="17" w16cid:durableId="533617442">
    <w:abstractNumId w:val="32"/>
  </w:num>
  <w:num w:numId="18" w16cid:durableId="250312982">
    <w:abstractNumId w:val="10"/>
  </w:num>
  <w:num w:numId="19" w16cid:durableId="385955825">
    <w:abstractNumId w:val="13"/>
  </w:num>
  <w:num w:numId="20" w16cid:durableId="1408189744">
    <w:abstractNumId w:val="23"/>
  </w:num>
  <w:num w:numId="21" w16cid:durableId="1370494809">
    <w:abstractNumId w:val="18"/>
  </w:num>
  <w:num w:numId="22" w16cid:durableId="659580476">
    <w:abstractNumId w:val="12"/>
  </w:num>
  <w:num w:numId="23" w16cid:durableId="2036539326">
    <w:abstractNumId w:val="15"/>
  </w:num>
  <w:num w:numId="24" w16cid:durableId="1303265532">
    <w:abstractNumId w:val="20"/>
  </w:num>
  <w:num w:numId="25" w16cid:durableId="1737582058">
    <w:abstractNumId w:val="28"/>
  </w:num>
  <w:num w:numId="26" w16cid:durableId="974717717">
    <w:abstractNumId w:val="27"/>
  </w:num>
  <w:num w:numId="27" w16cid:durableId="444039133">
    <w:abstractNumId w:val="19"/>
  </w:num>
  <w:num w:numId="28" w16cid:durableId="1536448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4"/>
  </w:num>
  <w:num w:numId="30" w16cid:durableId="2126147790">
    <w:abstractNumId w:val="29"/>
  </w:num>
  <w:num w:numId="31" w16cid:durableId="616912923">
    <w:abstractNumId w:val="26"/>
  </w:num>
  <w:num w:numId="32" w16cid:durableId="1744983779">
    <w:abstractNumId w:val="14"/>
  </w:num>
  <w:num w:numId="33" w16cid:durableId="1106316174">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921377614">
    <w:abstractNumId w:val="17"/>
  </w:num>
  <w:num w:numId="35" w16cid:durableId="1032145548">
    <w:abstractNumId w:val="34"/>
  </w:num>
  <w:num w:numId="36" w16cid:durableId="4121680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EE"/>
    <w:rsid w:val="00003C06"/>
    <w:rsid w:val="000121F6"/>
    <w:rsid w:val="0001308E"/>
    <w:rsid w:val="000250EF"/>
    <w:rsid w:val="000300AF"/>
    <w:rsid w:val="000523E6"/>
    <w:rsid w:val="00067AC8"/>
    <w:rsid w:val="000724AE"/>
    <w:rsid w:val="00074921"/>
    <w:rsid w:val="0008037D"/>
    <w:rsid w:val="000B497F"/>
    <w:rsid w:val="000C6158"/>
    <w:rsid w:val="000C704B"/>
    <w:rsid w:val="000D7EE8"/>
    <w:rsid w:val="000E187E"/>
    <w:rsid w:val="000E7454"/>
    <w:rsid w:val="000F099E"/>
    <w:rsid w:val="000F7439"/>
    <w:rsid w:val="001069EE"/>
    <w:rsid w:val="0011017B"/>
    <w:rsid w:val="00112E8F"/>
    <w:rsid w:val="00113514"/>
    <w:rsid w:val="001148A7"/>
    <w:rsid w:val="001268BC"/>
    <w:rsid w:val="00131E90"/>
    <w:rsid w:val="00146B30"/>
    <w:rsid w:val="0015387E"/>
    <w:rsid w:val="0015651C"/>
    <w:rsid w:val="0015679A"/>
    <w:rsid w:val="001576B0"/>
    <w:rsid w:val="00160D17"/>
    <w:rsid w:val="0016285E"/>
    <w:rsid w:val="00162E99"/>
    <w:rsid w:val="00173D61"/>
    <w:rsid w:val="00175E3A"/>
    <w:rsid w:val="00176A3C"/>
    <w:rsid w:val="00196115"/>
    <w:rsid w:val="00196B65"/>
    <w:rsid w:val="001A0D77"/>
    <w:rsid w:val="001B62D4"/>
    <w:rsid w:val="001C7835"/>
    <w:rsid w:val="001D2A99"/>
    <w:rsid w:val="001D7962"/>
    <w:rsid w:val="001E23A3"/>
    <w:rsid w:val="001E352F"/>
    <w:rsid w:val="001E4C19"/>
    <w:rsid w:val="001F13C1"/>
    <w:rsid w:val="001F23A2"/>
    <w:rsid w:val="001F446D"/>
    <w:rsid w:val="001F6314"/>
    <w:rsid w:val="00202ABD"/>
    <w:rsid w:val="002068CA"/>
    <w:rsid w:val="00221AB7"/>
    <w:rsid w:val="00221BA3"/>
    <w:rsid w:val="00225436"/>
    <w:rsid w:val="00225CAC"/>
    <w:rsid w:val="00231968"/>
    <w:rsid w:val="00240C7C"/>
    <w:rsid w:val="002419DD"/>
    <w:rsid w:val="002458A9"/>
    <w:rsid w:val="00246435"/>
    <w:rsid w:val="00246BCF"/>
    <w:rsid w:val="0026315D"/>
    <w:rsid w:val="0026583A"/>
    <w:rsid w:val="0027071E"/>
    <w:rsid w:val="00270834"/>
    <w:rsid w:val="00272F7F"/>
    <w:rsid w:val="002814E6"/>
    <w:rsid w:val="00286A3A"/>
    <w:rsid w:val="002A2620"/>
    <w:rsid w:val="002A3AF3"/>
    <w:rsid w:val="002A5906"/>
    <w:rsid w:val="002A6A4F"/>
    <w:rsid w:val="002C77E9"/>
    <w:rsid w:val="002E0EDA"/>
    <w:rsid w:val="002F102B"/>
    <w:rsid w:val="002F532E"/>
    <w:rsid w:val="00305171"/>
    <w:rsid w:val="003066BE"/>
    <w:rsid w:val="00307075"/>
    <w:rsid w:val="00313E85"/>
    <w:rsid w:val="003211B2"/>
    <w:rsid w:val="003307B2"/>
    <w:rsid w:val="003464B2"/>
    <w:rsid w:val="0034680A"/>
    <w:rsid w:val="003469BE"/>
    <w:rsid w:val="00360B23"/>
    <w:rsid w:val="00361777"/>
    <w:rsid w:val="00363FF8"/>
    <w:rsid w:val="00376E9E"/>
    <w:rsid w:val="0037721D"/>
    <w:rsid w:val="0038102A"/>
    <w:rsid w:val="00381BE5"/>
    <w:rsid w:val="00395A30"/>
    <w:rsid w:val="003977B2"/>
    <w:rsid w:val="003A2FE5"/>
    <w:rsid w:val="003B23CD"/>
    <w:rsid w:val="003C279B"/>
    <w:rsid w:val="003D23A3"/>
    <w:rsid w:val="003D3729"/>
    <w:rsid w:val="003D5856"/>
    <w:rsid w:val="003D788B"/>
    <w:rsid w:val="003E23FA"/>
    <w:rsid w:val="003E2762"/>
    <w:rsid w:val="003E4640"/>
    <w:rsid w:val="003E6CE3"/>
    <w:rsid w:val="003F348F"/>
    <w:rsid w:val="00404E4F"/>
    <w:rsid w:val="00413251"/>
    <w:rsid w:val="0041382B"/>
    <w:rsid w:val="00414993"/>
    <w:rsid w:val="004158C5"/>
    <w:rsid w:val="0041673A"/>
    <w:rsid w:val="00416A25"/>
    <w:rsid w:val="0042339A"/>
    <w:rsid w:val="00424EEB"/>
    <w:rsid w:val="0042508F"/>
    <w:rsid w:val="00430795"/>
    <w:rsid w:val="00430C43"/>
    <w:rsid w:val="00441E9D"/>
    <w:rsid w:val="00455177"/>
    <w:rsid w:val="004635FD"/>
    <w:rsid w:val="00473C8F"/>
    <w:rsid w:val="00480C6F"/>
    <w:rsid w:val="00485BF1"/>
    <w:rsid w:val="004A1ABC"/>
    <w:rsid w:val="004B609E"/>
    <w:rsid w:val="004D684B"/>
    <w:rsid w:val="004E0833"/>
    <w:rsid w:val="004E28C6"/>
    <w:rsid w:val="004F138F"/>
    <w:rsid w:val="004F2F1A"/>
    <w:rsid w:val="00500C61"/>
    <w:rsid w:val="00502144"/>
    <w:rsid w:val="00504B4A"/>
    <w:rsid w:val="0050670B"/>
    <w:rsid w:val="005070EE"/>
    <w:rsid w:val="005122D4"/>
    <w:rsid w:val="005141E8"/>
    <w:rsid w:val="005156B1"/>
    <w:rsid w:val="005216CF"/>
    <w:rsid w:val="00521C49"/>
    <w:rsid w:val="00531503"/>
    <w:rsid w:val="00534640"/>
    <w:rsid w:val="00537BF7"/>
    <w:rsid w:val="00550C99"/>
    <w:rsid w:val="005519E1"/>
    <w:rsid w:val="00553413"/>
    <w:rsid w:val="00577E2E"/>
    <w:rsid w:val="0058369E"/>
    <w:rsid w:val="00592D85"/>
    <w:rsid w:val="00593314"/>
    <w:rsid w:val="00594496"/>
    <w:rsid w:val="005A6C9C"/>
    <w:rsid w:val="005B77E6"/>
    <w:rsid w:val="005C6618"/>
    <w:rsid w:val="005D2F1E"/>
    <w:rsid w:val="005D3DD7"/>
    <w:rsid w:val="005E602D"/>
    <w:rsid w:val="005F0E4B"/>
    <w:rsid w:val="005F23DB"/>
    <w:rsid w:val="005F2974"/>
    <w:rsid w:val="005F69A8"/>
    <w:rsid w:val="00602C13"/>
    <w:rsid w:val="00602CAF"/>
    <w:rsid w:val="00603FD5"/>
    <w:rsid w:val="006056DD"/>
    <w:rsid w:val="00611391"/>
    <w:rsid w:val="00616DC8"/>
    <w:rsid w:val="00630481"/>
    <w:rsid w:val="006465E8"/>
    <w:rsid w:val="00654349"/>
    <w:rsid w:val="006650A4"/>
    <w:rsid w:val="0067014A"/>
    <w:rsid w:val="00677D1A"/>
    <w:rsid w:val="0068724F"/>
    <w:rsid w:val="00690637"/>
    <w:rsid w:val="00693358"/>
    <w:rsid w:val="006A09C2"/>
    <w:rsid w:val="006A1DEF"/>
    <w:rsid w:val="006A681E"/>
    <w:rsid w:val="006B0569"/>
    <w:rsid w:val="006C4AF4"/>
    <w:rsid w:val="006C55C8"/>
    <w:rsid w:val="006D3F2F"/>
    <w:rsid w:val="006E3536"/>
    <w:rsid w:val="006F10F9"/>
    <w:rsid w:val="0070342B"/>
    <w:rsid w:val="0070428E"/>
    <w:rsid w:val="0071417B"/>
    <w:rsid w:val="00714488"/>
    <w:rsid w:val="00715BCB"/>
    <w:rsid w:val="007254A7"/>
    <w:rsid w:val="00745F9E"/>
    <w:rsid w:val="00763D8C"/>
    <w:rsid w:val="007640FC"/>
    <w:rsid w:val="00780B2D"/>
    <w:rsid w:val="007850C3"/>
    <w:rsid w:val="0079016C"/>
    <w:rsid w:val="007945CE"/>
    <w:rsid w:val="00797EE2"/>
    <w:rsid w:val="007A0363"/>
    <w:rsid w:val="007C090F"/>
    <w:rsid w:val="007D0BF7"/>
    <w:rsid w:val="007E5615"/>
    <w:rsid w:val="00801808"/>
    <w:rsid w:val="00802381"/>
    <w:rsid w:val="008037B6"/>
    <w:rsid w:val="008038B4"/>
    <w:rsid w:val="00811B75"/>
    <w:rsid w:val="0081533C"/>
    <w:rsid w:val="008229BD"/>
    <w:rsid w:val="008252E9"/>
    <w:rsid w:val="00826750"/>
    <w:rsid w:val="0085439B"/>
    <w:rsid w:val="008728BF"/>
    <w:rsid w:val="00874035"/>
    <w:rsid w:val="00882CE3"/>
    <w:rsid w:val="00884099"/>
    <w:rsid w:val="00884E9F"/>
    <w:rsid w:val="00886BE4"/>
    <w:rsid w:val="00886E7F"/>
    <w:rsid w:val="0089026B"/>
    <w:rsid w:val="00890C13"/>
    <w:rsid w:val="008A6136"/>
    <w:rsid w:val="008A6FC9"/>
    <w:rsid w:val="008B05C3"/>
    <w:rsid w:val="008B2178"/>
    <w:rsid w:val="008B37F1"/>
    <w:rsid w:val="008B4965"/>
    <w:rsid w:val="008C2D2A"/>
    <w:rsid w:val="008D1ABD"/>
    <w:rsid w:val="008E60D7"/>
    <w:rsid w:val="008F6C20"/>
    <w:rsid w:val="008F70D1"/>
    <w:rsid w:val="0090137A"/>
    <w:rsid w:val="009136AB"/>
    <w:rsid w:val="00914EEE"/>
    <w:rsid w:val="00915257"/>
    <w:rsid w:val="00916193"/>
    <w:rsid w:val="00916CE5"/>
    <w:rsid w:val="00917EE5"/>
    <w:rsid w:val="00936068"/>
    <w:rsid w:val="0094543B"/>
    <w:rsid w:val="00947D94"/>
    <w:rsid w:val="009517CC"/>
    <w:rsid w:val="009615D4"/>
    <w:rsid w:val="009626EC"/>
    <w:rsid w:val="009723BF"/>
    <w:rsid w:val="00974677"/>
    <w:rsid w:val="009838D2"/>
    <w:rsid w:val="0098648D"/>
    <w:rsid w:val="009977E1"/>
    <w:rsid w:val="009A2530"/>
    <w:rsid w:val="009A2F17"/>
    <w:rsid w:val="009A50F6"/>
    <w:rsid w:val="009B0316"/>
    <w:rsid w:val="009B4B2E"/>
    <w:rsid w:val="009B5D9A"/>
    <w:rsid w:val="009C1166"/>
    <w:rsid w:val="009C323B"/>
    <w:rsid w:val="009C5432"/>
    <w:rsid w:val="009C5AE7"/>
    <w:rsid w:val="009D24F5"/>
    <w:rsid w:val="009E7BA2"/>
    <w:rsid w:val="00A01BB5"/>
    <w:rsid w:val="00A02E3D"/>
    <w:rsid w:val="00A06319"/>
    <w:rsid w:val="00A13664"/>
    <w:rsid w:val="00A15BC2"/>
    <w:rsid w:val="00A161EA"/>
    <w:rsid w:val="00A23815"/>
    <w:rsid w:val="00A24EF4"/>
    <w:rsid w:val="00A27E44"/>
    <w:rsid w:val="00A33747"/>
    <w:rsid w:val="00A53126"/>
    <w:rsid w:val="00A60B51"/>
    <w:rsid w:val="00A60C3B"/>
    <w:rsid w:val="00A67F5C"/>
    <w:rsid w:val="00A7480C"/>
    <w:rsid w:val="00A80AE7"/>
    <w:rsid w:val="00A86C76"/>
    <w:rsid w:val="00A90151"/>
    <w:rsid w:val="00A923FB"/>
    <w:rsid w:val="00A9359B"/>
    <w:rsid w:val="00A9653D"/>
    <w:rsid w:val="00AA0D43"/>
    <w:rsid w:val="00AA163B"/>
    <w:rsid w:val="00AB5F12"/>
    <w:rsid w:val="00AB5F83"/>
    <w:rsid w:val="00AC0558"/>
    <w:rsid w:val="00AD0A1C"/>
    <w:rsid w:val="00AD5ED9"/>
    <w:rsid w:val="00AF133B"/>
    <w:rsid w:val="00AF4C2E"/>
    <w:rsid w:val="00B107E3"/>
    <w:rsid w:val="00B153EB"/>
    <w:rsid w:val="00B20244"/>
    <w:rsid w:val="00B23603"/>
    <w:rsid w:val="00B238B7"/>
    <w:rsid w:val="00B255CB"/>
    <w:rsid w:val="00B32D6C"/>
    <w:rsid w:val="00B3749D"/>
    <w:rsid w:val="00B540E7"/>
    <w:rsid w:val="00B567DC"/>
    <w:rsid w:val="00B57943"/>
    <w:rsid w:val="00B63120"/>
    <w:rsid w:val="00B65DAA"/>
    <w:rsid w:val="00B66B2F"/>
    <w:rsid w:val="00B74F7F"/>
    <w:rsid w:val="00B75B08"/>
    <w:rsid w:val="00B87859"/>
    <w:rsid w:val="00B91D47"/>
    <w:rsid w:val="00BA3CB8"/>
    <w:rsid w:val="00BA5424"/>
    <w:rsid w:val="00BA7623"/>
    <w:rsid w:val="00BB3A51"/>
    <w:rsid w:val="00BC557F"/>
    <w:rsid w:val="00BF0CDD"/>
    <w:rsid w:val="00BF1E68"/>
    <w:rsid w:val="00BF1EB8"/>
    <w:rsid w:val="00BF4941"/>
    <w:rsid w:val="00BF68C8"/>
    <w:rsid w:val="00C01E68"/>
    <w:rsid w:val="00C11924"/>
    <w:rsid w:val="00C120B4"/>
    <w:rsid w:val="00C26821"/>
    <w:rsid w:val="00C326F9"/>
    <w:rsid w:val="00C33E09"/>
    <w:rsid w:val="00C34CFE"/>
    <w:rsid w:val="00C37A29"/>
    <w:rsid w:val="00C41DED"/>
    <w:rsid w:val="00C6275C"/>
    <w:rsid w:val="00C62C4E"/>
    <w:rsid w:val="00C64228"/>
    <w:rsid w:val="00C669DD"/>
    <w:rsid w:val="00C70EFC"/>
    <w:rsid w:val="00C85716"/>
    <w:rsid w:val="00C869D4"/>
    <w:rsid w:val="00C91E16"/>
    <w:rsid w:val="00C932F3"/>
    <w:rsid w:val="00C9665A"/>
    <w:rsid w:val="00C9775B"/>
    <w:rsid w:val="00CD61EB"/>
    <w:rsid w:val="00CD67F8"/>
    <w:rsid w:val="00CE13B6"/>
    <w:rsid w:val="00CE774E"/>
    <w:rsid w:val="00CF02F0"/>
    <w:rsid w:val="00CF2DEA"/>
    <w:rsid w:val="00CF5102"/>
    <w:rsid w:val="00CF6F1B"/>
    <w:rsid w:val="00D02F4B"/>
    <w:rsid w:val="00D03567"/>
    <w:rsid w:val="00D16F74"/>
    <w:rsid w:val="00D272DA"/>
    <w:rsid w:val="00D436E4"/>
    <w:rsid w:val="00D60414"/>
    <w:rsid w:val="00D60649"/>
    <w:rsid w:val="00D61E88"/>
    <w:rsid w:val="00D62BF8"/>
    <w:rsid w:val="00D62D89"/>
    <w:rsid w:val="00D63861"/>
    <w:rsid w:val="00D63D22"/>
    <w:rsid w:val="00D71882"/>
    <w:rsid w:val="00D72651"/>
    <w:rsid w:val="00D7544C"/>
    <w:rsid w:val="00D82889"/>
    <w:rsid w:val="00D83923"/>
    <w:rsid w:val="00D9419D"/>
    <w:rsid w:val="00DA0C47"/>
    <w:rsid w:val="00DA5F2F"/>
    <w:rsid w:val="00DA6E2B"/>
    <w:rsid w:val="00DA791C"/>
    <w:rsid w:val="00DC0157"/>
    <w:rsid w:val="00DE10BF"/>
    <w:rsid w:val="00DE28D9"/>
    <w:rsid w:val="00DE55EB"/>
    <w:rsid w:val="00DF4E3E"/>
    <w:rsid w:val="00E0453D"/>
    <w:rsid w:val="00E05FA6"/>
    <w:rsid w:val="00E1183E"/>
    <w:rsid w:val="00E1265A"/>
    <w:rsid w:val="00E14365"/>
    <w:rsid w:val="00E25474"/>
    <w:rsid w:val="00E32F93"/>
    <w:rsid w:val="00E3425C"/>
    <w:rsid w:val="00E34FDB"/>
    <w:rsid w:val="00E42E3C"/>
    <w:rsid w:val="00E54B2B"/>
    <w:rsid w:val="00E5537B"/>
    <w:rsid w:val="00E60D08"/>
    <w:rsid w:val="00E77F23"/>
    <w:rsid w:val="00E8074A"/>
    <w:rsid w:val="00E81DA0"/>
    <w:rsid w:val="00E82606"/>
    <w:rsid w:val="00E84215"/>
    <w:rsid w:val="00EA1943"/>
    <w:rsid w:val="00EB1068"/>
    <w:rsid w:val="00EB3244"/>
    <w:rsid w:val="00ED3302"/>
    <w:rsid w:val="00EE20AA"/>
    <w:rsid w:val="00EE28B0"/>
    <w:rsid w:val="00EE48CF"/>
    <w:rsid w:val="00EE6F14"/>
    <w:rsid w:val="00EF09A7"/>
    <w:rsid w:val="00EF3F23"/>
    <w:rsid w:val="00F02721"/>
    <w:rsid w:val="00F11003"/>
    <w:rsid w:val="00F162D4"/>
    <w:rsid w:val="00F2027D"/>
    <w:rsid w:val="00F23059"/>
    <w:rsid w:val="00F25B1F"/>
    <w:rsid w:val="00F37B1F"/>
    <w:rsid w:val="00F4010B"/>
    <w:rsid w:val="00F40BD5"/>
    <w:rsid w:val="00F41B09"/>
    <w:rsid w:val="00F4702C"/>
    <w:rsid w:val="00F505B8"/>
    <w:rsid w:val="00F51539"/>
    <w:rsid w:val="00F53397"/>
    <w:rsid w:val="00F634F6"/>
    <w:rsid w:val="00F64FE1"/>
    <w:rsid w:val="00F73386"/>
    <w:rsid w:val="00F77CC9"/>
    <w:rsid w:val="00F8350D"/>
    <w:rsid w:val="00F87B07"/>
    <w:rsid w:val="00F87E30"/>
    <w:rsid w:val="00F94880"/>
    <w:rsid w:val="00FB0D65"/>
    <w:rsid w:val="00FB3005"/>
    <w:rsid w:val="00FB36BF"/>
    <w:rsid w:val="00FB4A9F"/>
    <w:rsid w:val="00FB662A"/>
    <w:rsid w:val="00FB7152"/>
    <w:rsid w:val="00FC2D8B"/>
    <w:rsid w:val="00FD3306"/>
    <w:rsid w:val="00FD50F2"/>
    <w:rsid w:val="00FE57D8"/>
    <w:rsid w:val="00FE5802"/>
    <w:rsid w:val="00FF4D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9B9D"/>
  <w15:chartTrackingRefBased/>
  <w15:docId w15:val="{44D292A1-3629-4F1D-8206-C92F5C52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7E"/>
    <w:pPr>
      <w:spacing w:after="120" w:line="240" w:lineRule="auto"/>
    </w:pPr>
    <w:rPr>
      <w:sz w:val="24"/>
    </w:rPr>
  </w:style>
  <w:style w:type="paragraph" w:styleId="Heading1">
    <w:name w:val="heading 1"/>
    <w:basedOn w:val="Normal"/>
    <w:next w:val="Normal"/>
    <w:link w:val="Heading1Char"/>
    <w:uiPriority w:val="9"/>
    <w:qFormat/>
    <w:rsid w:val="00DC0157"/>
    <w:pPr>
      <w:keepNext/>
      <w:keepLines/>
      <w:spacing w:before="360"/>
      <w:outlineLvl w:val="0"/>
    </w:pPr>
    <w:rPr>
      <w:rFonts w:asciiTheme="majorHAnsi" w:eastAsiaTheme="majorEastAsia" w:hAnsiTheme="majorHAnsi" w:cstheme="majorBidi"/>
      <w:b/>
      <w:color w:val="003F51"/>
      <w:sz w:val="40"/>
      <w:szCs w:val="32"/>
    </w:rPr>
  </w:style>
  <w:style w:type="paragraph" w:styleId="Heading2">
    <w:name w:val="heading 2"/>
    <w:basedOn w:val="Normal"/>
    <w:next w:val="Normal"/>
    <w:link w:val="Heading2Char"/>
    <w:uiPriority w:val="9"/>
    <w:unhideWhenUsed/>
    <w:qFormat/>
    <w:rsid w:val="00DC0157"/>
    <w:pPr>
      <w:keepNext/>
      <w:keepLines/>
      <w:spacing w:before="240"/>
      <w:outlineLvl w:val="1"/>
    </w:pPr>
    <w:rPr>
      <w:rFonts w:asciiTheme="majorHAnsi" w:eastAsiaTheme="majorEastAsia" w:hAnsiTheme="majorHAnsi" w:cstheme="majorBidi"/>
      <w:b/>
      <w:color w:val="42797F"/>
      <w:sz w:val="32"/>
      <w:szCs w:val="26"/>
    </w:rPr>
  </w:style>
  <w:style w:type="paragraph" w:styleId="Heading3">
    <w:name w:val="heading 3"/>
    <w:basedOn w:val="Normal"/>
    <w:next w:val="Normal"/>
    <w:link w:val="Heading3Char"/>
    <w:uiPriority w:val="9"/>
    <w:unhideWhenUsed/>
    <w:qFormat/>
    <w:rsid w:val="00DC0157"/>
    <w:pPr>
      <w:keepNext/>
      <w:keepLines/>
      <w:spacing w:before="240"/>
      <w:outlineLvl w:val="2"/>
    </w:pPr>
    <w:rPr>
      <w:rFonts w:asciiTheme="majorHAnsi" w:eastAsiaTheme="majorEastAsia" w:hAnsiTheme="majorHAnsi" w:cstheme="majorBidi"/>
      <w:b/>
      <w:color w:val="003F51"/>
      <w:sz w:val="28"/>
      <w:szCs w:val="24"/>
    </w:rPr>
  </w:style>
  <w:style w:type="paragraph" w:styleId="Heading4">
    <w:name w:val="heading 4"/>
    <w:basedOn w:val="Normal"/>
    <w:next w:val="Normal"/>
    <w:link w:val="Heading4Char"/>
    <w:uiPriority w:val="9"/>
    <w:unhideWhenUsed/>
    <w:qFormat/>
    <w:rsid w:val="00F51539"/>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B63120"/>
    <w:pPr>
      <w:spacing w:after="0" w:line="252" w:lineRule="auto"/>
    </w:pPr>
    <w:rPr>
      <w:sz w:val="24"/>
    </w:rPr>
  </w:style>
  <w:style w:type="paragraph" w:styleId="ListBullet">
    <w:name w:val="List Bullet"/>
    <w:basedOn w:val="Normal"/>
    <w:uiPriority w:val="99"/>
    <w:unhideWhenUsed/>
    <w:qFormat/>
    <w:rsid w:val="00A923FB"/>
    <w:pPr>
      <w:numPr>
        <w:numId w:val="31"/>
      </w:numPr>
      <w:contextualSpacing/>
    </w:pPr>
  </w:style>
  <w:style w:type="paragraph" w:styleId="ListBullet2">
    <w:name w:val="List Bullet 2"/>
    <w:basedOn w:val="Normal"/>
    <w:uiPriority w:val="99"/>
    <w:unhideWhenUsed/>
    <w:qFormat/>
    <w:rsid w:val="00F77CC9"/>
    <w:pPr>
      <w:numPr>
        <w:ilvl w:val="1"/>
        <w:numId w:val="31"/>
      </w:numPr>
      <w:contextualSpacing/>
    </w:pPr>
  </w:style>
  <w:style w:type="paragraph" w:styleId="ListNumber">
    <w:name w:val="List Number"/>
    <w:basedOn w:val="Normal"/>
    <w:uiPriority w:val="99"/>
    <w:unhideWhenUsed/>
    <w:qFormat/>
    <w:rsid w:val="00F77CC9"/>
    <w:pPr>
      <w:numPr>
        <w:numId w:val="32"/>
      </w:numPr>
      <w:contextualSpacing/>
    </w:pPr>
  </w:style>
  <w:style w:type="numbering" w:customStyle="1" w:styleId="Bullets">
    <w:name w:val="Bullets"/>
    <w:uiPriority w:val="99"/>
    <w:rsid w:val="00F77CC9"/>
    <w:pPr>
      <w:numPr>
        <w:numId w:val="11"/>
      </w:numPr>
    </w:pPr>
  </w:style>
  <w:style w:type="character" w:customStyle="1" w:styleId="Heading1Char">
    <w:name w:val="Heading 1 Char"/>
    <w:basedOn w:val="DefaultParagraphFont"/>
    <w:link w:val="Heading1"/>
    <w:uiPriority w:val="9"/>
    <w:rsid w:val="00DC0157"/>
    <w:rPr>
      <w:rFonts w:asciiTheme="majorHAnsi" w:eastAsiaTheme="majorEastAsia" w:hAnsiTheme="majorHAnsi" w:cstheme="majorBidi"/>
      <w:b/>
      <w:color w:val="003F51"/>
      <w:sz w:val="40"/>
      <w:szCs w:val="32"/>
    </w:rPr>
  </w:style>
  <w:style w:type="paragraph" w:styleId="ListNumber2">
    <w:name w:val="List Number 2"/>
    <w:basedOn w:val="Normal"/>
    <w:uiPriority w:val="99"/>
    <w:unhideWhenUsed/>
    <w:qFormat/>
    <w:rsid w:val="00F77CC9"/>
    <w:pPr>
      <w:numPr>
        <w:ilvl w:val="1"/>
        <w:numId w:val="32"/>
      </w:numPr>
      <w:contextualSpacing/>
    </w:pPr>
  </w:style>
  <w:style w:type="character" w:customStyle="1" w:styleId="Heading2Char">
    <w:name w:val="Heading 2 Char"/>
    <w:basedOn w:val="DefaultParagraphFont"/>
    <w:link w:val="Heading2"/>
    <w:uiPriority w:val="9"/>
    <w:rsid w:val="00DC0157"/>
    <w:rPr>
      <w:rFonts w:asciiTheme="majorHAnsi" w:eastAsiaTheme="majorEastAsia" w:hAnsiTheme="majorHAnsi" w:cstheme="majorBidi"/>
      <w:b/>
      <w:color w:val="42797F"/>
      <w:sz w:val="32"/>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E34FDB"/>
    <w:pPr>
      <w:tabs>
        <w:tab w:val="center" w:pos="4513"/>
        <w:tab w:val="right" w:pos="9026"/>
      </w:tabs>
      <w:spacing w:after="0"/>
    </w:pPr>
  </w:style>
  <w:style w:type="character" w:customStyle="1" w:styleId="HeaderChar">
    <w:name w:val="Header Char"/>
    <w:basedOn w:val="DefaultParagraphFont"/>
    <w:link w:val="Header"/>
    <w:uiPriority w:val="99"/>
    <w:rsid w:val="00E34FDB"/>
    <w:rPr>
      <w:sz w:val="24"/>
    </w:rPr>
  </w:style>
  <w:style w:type="paragraph" w:styleId="Footer">
    <w:name w:val="footer"/>
    <w:basedOn w:val="Normal"/>
    <w:link w:val="FooterChar"/>
    <w:uiPriority w:val="99"/>
    <w:unhideWhenUsed/>
    <w:rsid w:val="00AF133B"/>
    <w:pPr>
      <w:tabs>
        <w:tab w:val="center" w:pos="4513"/>
        <w:tab w:val="right" w:pos="9026"/>
      </w:tabs>
      <w:spacing w:after="0"/>
    </w:pPr>
    <w:rPr>
      <w:b/>
      <w:sz w:val="22"/>
    </w:rPr>
  </w:style>
  <w:style w:type="character" w:customStyle="1" w:styleId="FooterChar">
    <w:name w:val="Footer Char"/>
    <w:basedOn w:val="DefaultParagraphFont"/>
    <w:link w:val="Footer"/>
    <w:uiPriority w:val="99"/>
    <w:rsid w:val="00AF133B"/>
    <w:rPr>
      <w:b/>
    </w:rPr>
  </w:style>
  <w:style w:type="numbering" w:customStyle="1" w:styleId="Numbering">
    <w:name w:val="Numbering"/>
    <w:uiPriority w:val="99"/>
    <w:rsid w:val="00F77CC9"/>
    <w:pPr>
      <w:numPr>
        <w:numId w:val="14"/>
      </w:numPr>
    </w:pPr>
  </w:style>
  <w:style w:type="paragraph" w:styleId="ListBullet3">
    <w:name w:val="List Bullet 3"/>
    <w:basedOn w:val="Normal"/>
    <w:uiPriority w:val="99"/>
    <w:unhideWhenUsed/>
    <w:rsid w:val="00F77CC9"/>
    <w:pPr>
      <w:numPr>
        <w:ilvl w:val="2"/>
        <w:numId w:val="31"/>
      </w:numPr>
      <w:contextualSpacing/>
    </w:pPr>
  </w:style>
  <w:style w:type="paragraph" w:styleId="ListContinue2">
    <w:name w:val="List Continue 2"/>
    <w:basedOn w:val="Normal"/>
    <w:uiPriority w:val="99"/>
    <w:unhideWhenUsed/>
    <w:qFormat/>
    <w:rsid w:val="00F77CC9"/>
    <w:pPr>
      <w:ind w:left="680"/>
      <w:contextualSpacing/>
    </w:pPr>
  </w:style>
  <w:style w:type="paragraph" w:styleId="ListNumber3">
    <w:name w:val="List Number 3"/>
    <w:basedOn w:val="Normal"/>
    <w:uiPriority w:val="99"/>
    <w:unhideWhenUsed/>
    <w:qFormat/>
    <w:rsid w:val="00F77CC9"/>
    <w:pPr>
      <w:numPr>
        <w:ilvl w:val="2"/>
        <w:numId w:val="32"/>
      </w:numPr>
      <w:contextualSpacing/>
    </w:pPr>
  </w:style>
  <w:style w:type="paragraph" w:styleId="ListNumber4">
    <w:name w:val="List Number 4"/>
    <w:basedOn w:val="Normal"/>
    <w:uiPriority w:val="99"/>
    <w:unhideWhenUsed/>
    <w:qFormat/>
    <w:rsid w:val="00F77CC9"/>
    <w:pPr>
      <w:numPr>
        <w:ilvl w:val="3"/>
        <w:numId w:val="32"/>
      </w:numPr>
      <w:contextualSpacing/>
    </w:pPr>
  </w:style>
  <w:style w:type="paragraph" w:styleId="ListNumber5">
    <w:name w:val="List Number 5"/>
    <w:basedOn w:val="Normal"/>
    <w:uiPriority w:val="99"/>
    <w:unhideWhenUsed/>
    <w:rsid w:val="00F77CC9"/>
    <w:pPr>
      <w:numPr>
        <w:ilvl w:val="4"/>
        <w:numId w:val="32"/>
      </w:numPr>
      <w:contextualSpacing/>
    </w:pPr>
  </w:style>
  <w:style w:type="paragraph" w:styleId="ListContinue">
    <w:name w:val="List Continue"/>
    <w:basedOn w:val="Normal"/>
    <w:uiPriority w:val="99"/>
    <w:unhideWhenUsed/>
    <w:qFormat/>
    <w:rsid w:val="00F77CC9"/>
    <w:pPr>
      <w:ind w:left="340"/>
      <w:contextualSpacing/>
    </w:pPr>
  </w:style>
  <w:style w:type="paragraph" w:styleId="ListContinue3">
    <w:name w:val="List Continue 3"/>
    <w:basedOn w:val="Normal"/>
    <w:uiPriority w:val="99"/>
    <w:unhideWhenUsed/>
    <w:qFormat/>
    <w:rsid w:val="00F77CC9"/>
    <w:pPr>
      <w:ind w:left="1021"/>
      <w:contextualSpacing/>
    </w:pPr>
  </w:style>
  <w:style w:type="paragraph" w:styleId="ListContinue4">
    <w:name w:val="List Continue 4"/>
    <w:basedOn w:val="Normal"/>
    <w:uiPriority w:val="99"/>
    <w:unhideWhenUsed/>
    <w:qFormat/>
    <w:rsid w:val="00F77CC9"/>
    <w:pPr>
      <w:ind w:left="1361"/>
      <w:contextualSpacing/>
    </w:pPr>
  </w:style>
  <w:style w:type="character" w:customStyle="1" w:styleId="Heading3Char">
    <w:name w:val="Heading 3 Char"/>
    <w:basedOn w:val="DefaultParagraphFont"/>
    <w:link w:val="Heading3"/>
    <w:uiPriority w:val="9"/>
    <w:rsid w:val="00DC0157"/>
    <w:rPr>
      <w:rFonts w:asciiTheme="majorHAnsi" w:eastAsiaTheme="majorEastAsia" w:hAnsiTheme="majorHAnsi" w:cstheme="majorBidi"/>
      <w:b/>
      <w:color w:val="003F51"/>
      <w:sz w:val="28"/>
      <w:szCs w:val="24"/>
    </w:rPr>
  </w:style>
  <w:style w:type="character" w:customStyle="1" w:styleId="Heading4Char">
    <w:name w:val="Heading 4 Char"/>
    <w:basedOn w:val="DefaultParagraphFont"/>
    <w:link w:val="Heading4"/>
    <w:uiPriority w:val="9"/>
    <w:rsid w:val="00F51539"/>
    <w:rPr>
      <w:rFonts w:asciiTheme="majorHAnsi" w:eastAsiaTheme="majorEastAsia" w:hAnsiTheme="majorHAnsi" w:cstheme="majorBidi"/>
      <w:b/>
      <w:iCs/>
      <w:sz w:val="24"/>
    </w:rPr>
  </w:style>
  <w:style w:type="character" w:customStyle="1" w:styleId="Heading5Char">
    <w:name w:val="Heading 5 Char"/>
    <w:basedOn w:val="DefaultParagraphFont"/>
    <w:link w:val="Heading5"/>
    <w:uiPriority w:val="9"/>
    <w:semiHidden/>
    <w:rsid w:val="00CE13B6"/>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173D61"/>
    <w:pPr>
      <w:framePr w:w="8505" w:h="5670" w:hRule="exact" w:hSpace="6804" w:wrap="around" w:vAnchor="page" w:hAnchor="margin" w:y="2836" w:anchorLock="1"/>
      <w:spacing w:before="360" w:after="0" w:line="228" w:lineRule="auto"/>
      <w:contextualSpacing/>
    </w:pPr>
    <w:rPr>
      <w:rFonts w:asciiTheme="majorHAnsi" w:eastAsiaTheme="majorEastAsia" w:hAnsiTheme="majorHAnsi" w:cstheme="majorBidi"/>
      <w:b/>
      <w:color w:val="69241B"/>
      <w:spacing w:val="-10"/>
      <w:kern w:val="28"/>
      <w:sz w:val="92"/>
      <w:szCs w:val="56"/>
    </w:rPr>
  </w:style>
  <w:style w:type="character" w:customStyle="1" w:styleId="TitleChar">
    <w:name w:val="Title Char"/>
    <w:basedOn w:val="DefaultParagraphFont"/>
    <w:link w:val="Title"/>
    <w:uiPriority w:val="10"/>
    <w:rsid w:val="00173D61"/>
    <w:rPr>
      <w:rFonts w:asciiTheme="majorHAnsi" w:eastAsiaTheme="majorEastAsia" w:hAnsiTheme="majorHAnsi" w:cstheme="majorBidi"/>
      <w:b/>
      <w:color w:val="69241B"/>
      <w:spacing w:val="-10"/>
      <w:kern w:val="28"/>
      <w:sz w:val="92"/>
      <w:szCs w:val="56"/>
    </w:rPr>
  </w:style>
  <w:style w:type="paragraph" w:customStyle="1" w:styleId="Pull-outQuote">
    <w:name w:val="Pull-out Quote"/>
    <w:basedOn w:val="Normal"/>
    <w:link w:val="Pull-outQuoteChar"/>
    <w:semiHidden/>
    <w:rsid w:val="009D24F5"/>
    <w:pPr>
      <w:pBdr>
        <w:top w:val="single" w:sz="4" w:space="4" w:color="003F51" w:themeColor="text2"/>
        <w:left w:val="single" w:sz="4" w:space="4" w:color="003F51" w:themeColor="text2"/>
        <w:bottom w:val="single" w:sz="4" w:space="4" w:color="003F51" w:themeColor="text2"/>
        <w:right w:val="single" w:sz="4" w:space="4" w:color="003F51" w:themeColor="text2"/>
      </w:pBdr>
      <w:shd w:val="clear" w:color="auto" w:fill="003F51"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3F51"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3F51"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003F51"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42797F"/>
      <w:sz w:val="24"/>
      <w:szCs w:val="26"/>
    </w:rPr>
  </w:style>
  <w:style w:type="paragraph" w:styleId="ListContinue5">
    <w:name w:val="List Continue 5"/>
    <w:basedOn w:val="Normal"/>
    <w:uiPriority w:val="99"/>
    <w:unhideWhenUsed/>
    <w:qFormat/>
    <w:rsid w:val="00F77CC9"/>
    <w:pPr>
      <w:ind w:left="1701"/>
      <w:contextualSpacing/>
    </w:pPr>
  </w:style>
  <w:style w:type="table" w:styleId="TableGrid">
    <w:name w:val="Table Grid"/>
    <w:basedOn w:val="TableNormal"/>
    <w:uiPriority w:val="39"/>
    <w:rsid w:val="00DC0157"/>
    <w:pPr>
      <w:spacing w:after="0" w:line="240" w:lineRule="auto"/>
    </w:pPr>
    <w:tblPr>
      <w:tblBorders>
        <w:top w:val="single" w:sz="4" w:space="0" w:color="003F51" w:themeColor="text2"/>
        <w:left w:val="single" w:sz="4" w:space="0" w:color="003F51" w:themeColor="text2"/>
        <w:bottom w:val="single" w:sz="4" w:space="0" w:color="003F51" w:themeColor="text2"/>
        <w:right w:val="single" w:sz="4" w:space="0" w:color="003F51" w:themeColor="text2"/>
        <w:insideH w:val="single" w:sz="4" w:space="0" w:color="003F51" w:themeColor="text2"/>
        <w:insideV w:val="single" w:sz="4" w:space="0" w:color="003F51" w:themeColor="text2"/>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003F51" w:themeFill="text2"/>
      </w:tcPr>
    </w:tblStylePr>
  </w:style>
  <w:style w:type="paragraph" w:styleId="Caption">
    <w:name w:val="caption"/>
    <w:basedOn w:val="Normal"/>
    <w:next w:val="Normal"/>
    <w:uiPriority w:val="35"/>
    <w:unhideWhenUsed/>
    <w:qFormat/>
    <w:rsid w:val="009C323B"/>
    <w:pPr>
      <w:spacing w:after="240"/>
    </w:pPr>
    <w:rPr>
      <w:i/>
      <w:iCs/>
      <w:color w:val="000000" w:themeColor="text1"/>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Normal"/>
    <w:next w:val="Normal"/>
    <w:link w:val="SubtitleChar"/>
    <w:uiPriority w:val="11"/>
    <w:rsid w:val="00173D61"/>
    <w:pPr>
      <w:numPr>
        <w:ilvl w:val="1"/>
      </w:numPr>
      <w:spacing w:before="200" w:after="160"/>
    </w:pPr>
    <w:rPr>
      <w:rFonts w:eastAsiaTheme="minorEastAsia"/>
      <w:b/>
      <w:color w:val="8B2B15"/>
      <w:sz w:val="40"/>
    </w:rPr>
  </w:style>
  <w:style w:type="character" w:customStyle="1" w:styleId="SubtitleChar">
    <w:name w:val="Subtitle Char"/>
    <w:basedOn w:val="DefaultParagraphFont"/>
    <w:link w:val="Subtitle"/>
    <w:uiPriority w:val="11"/>
    <w:rsid w:val="00173D61"/>
    <w:rPr>
      <w:rFonts w:eastAsiaTheme="minorEastAsia"/>
      <w:b/>
      <w:color w:val="8B2B15"/>
      <w:sz w:val="4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BodyText">
    <w:name w:val="Body Text"/>
    <w:basedOn w:val="Normal"/>
    <w:link w:val="BodyTextChar"/>
    <w:uiPriority w:val="1"/>
    <w:unhideWhenUsed/>
    <w:qFormat/>
    <w:rsid w:val="00F51539"/>
  </w:style>
  <w:style w:type="paragraph" w:customStyle="1" w:styleId="FooterLeft">
    <w:name w:val="Footer Left"/>
    <w:basedOn w:val="Footer"/>
    <w:semiHidden/>
    <w:qFormat/>
    <w:rsid w:val="00A33747"/>
    <w:pPr>
      <w:framePr w:w="8505" w:wrap="around" w:hAnchor="margin" w:yAlign="bottom" w:anchorLock="1"/>
      <w:pBdr>
        <w:top w:val="single" w:sz="4" w:space="1" w:color="auto"/>
      </w:pBdr>
    </w:pPr>
  </w:style>
  <w:style w:type="paragraph" w:customStyle="1" w:styleId="FooterRight">
    <w:name w:val="Footer Right"/>
    <w:basedOn w:val="FooterLeft"/>
    <w:semiHidden/>
    <w:qFormat/>
    <w:rsid w:val="000D7EE8"/>
    <w:pPr>
      <w:framePr w:wrap="around" w:xAlign="right"/>
      <w:jc w:val="right"/>
    </w:pPr>
  </w:style>
  <w:style w:type="table" w:customStyle="1" w:styleId="DepartmentofPrimaryIndustries-default">
    <w:name w:val="Department of Primary Industries-default"/>
    <w:basedOn w:val="TableNormal"/>
    <w:uiPriority w:val="99"/>
    <w:rsid w:val="00DC0157"/>
    <w:pPr>
      <w:spacing w:after="0" w:line="240" w:lineRule="auto"/>
    </w:pPr>
    <w:tblPr>
      <w:tblBorders>
        <w:top w:val="single" w:sz="4" w:space="0" w:color="003F51" w:themeColor="text2"/>
        <w:left w:val="single" w:sz="4" w:space="0" w:color="003F51" w:themeColor="text2"/>
        <w:bottom w:val="single" w:sz="4" w:space="0" w:color="003F51" w:themeColor="text2"/>
        <w:right w:val="single" w:sz="4" w:space="0" w:color="003F51" w:themeColor="text2"/>
        <w:insideH w:val="single" w:sz="4" w:space="0" w:color="003F51" w:themeColor="text2"/>
        <w:insideV w:val="single" w:sz="4" w:space="0" w:color="003F51" w:themeColor="text2"/>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003F51" w:themeFill="text2"/>
      </w:tcPr>
    </w:tblStylePr>
  </w:style>
  <w:style w:type="paragraph" w:customStyle="1" w:styleId="DisclaimerText">
    <w:name w:val="Disclaimer Text"/>
    <w:basedOn w:val="Normal"/>
    <w:rsid w:val="009C323B"/>
    <w:rPr>
      <w:sz w:val="22"/>
    </w:rPr>
  </w:style>
  <w:style w:type="paragraph" w:customStyle="1" w:styleId="DisclaimerHeading">
    <w:name w:val="Disclaimer Heading"/>
    <w:basedOn w:val="DisclaimerText"/>
    <w:rsid w:val="009C323B"/>
    <w:pPr>
      <w:spacing w:before="480" w:after="40"/>
    </w:pPr>
    <w:rPr>
      <w:b/>
    </w:rPr>
  </w:style>
  <w:style w:type="character" w:customStyle="1" w:styleId="BodyTextChar">
    <w:name w:val="Body Text Char"/>
    <w:basedOn w:val="DefaultParagraphFont"/>
    <w:link w:val="BodyText"/>
    <w:uiPriority w:val="1"/>
    <w:rsid w:val="00F51539"/>
    <w:rPr>
      <w:sz w:val="24"/>
    </w:rPr>
  </w:style>
  <w:style w:type="paragraph" w:styleId="Quote">
    <w:name w:val="Quote"/>
    <w:basedOn w:val="Normal"/>
    <w:next w:val="Normal"/>
    <w:link w:val="QuoteChar"/>
    <w:uiPriority w:val="29"/>
    <w:rsid w:val="00173D61"/>
    <w:rPr>
      <w:b/>
      <w:iCs/>
      <w:color w:val="8B2B15"/>
      <w:sz w:val="40"/>
    </w:rPr>
  </w:style>
  <w:style w:type="character" w:customStyle="1" w:styleId="QuoteChar">
    <w:name w:val="Quote Char"/>
    <w:basedOn w:val="DefaultParagraphFont"/>
    <w:link w:val="Quote"/>
    <w:uiPriority w:val="29"/>
    <w:rsid w:val="00173D61"/>
    <w:rPr>
      <w:b/>
      <w:iCs/>
      <w:color w:val="8B2B15"/>
      <w:sz w:val="40"/>
    </w:rPr>
  </w:style>
  <w:style w:type="paragraph" w:customStyle="1" w:styleId="Cover-logo">
    <w:name w:val="Cover-logo"/>
    <w:basedOn w:val="Normal"/>
    <w:rsid w:val="00225436"/>
    <w:pPr>
      <w:framePr w:w="4536" w:hSpace="6804" w:wrap="around" w:vAnchor="page" w:hAnchor="margin" w:y="852" w:anchorLock="1"/>
      <w:spacing w:before="360" w:after="240"/>
    </w:pPr>
    <w:rPr>
      <w:noProof/>
    </w:rPr>
  </w:style>
  <w:style w:type="paragraph" w:customStyle="1" w:styleId="Cover-tagline">
    <w:name w:val="Cover-tagline"/>
    <w:basedOn w:val="Cover-logo"/>
    <w:rsid w:val="00225436"/>
    <w:pPr>
      <w:framePr w:wrap="around" w:xAlign="right" w:y="937"/>
      <w:jc w:val="right"/>
    </w:pPr>
  </w:style>
  <w:style w:type="table" w:styleId="TableGridLight">
    <w:name w:val="Grid Table Light"/>
    <w:basedOn w:val="TableNormal"/>
    <w:uiPriority w:val="40"/>
    <w:rsid w:val="00F733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5F69A8"/>
  </w:style>
  <w:style w:type="character" w:styleId="UnresolvedMention">
    <w:name w:val="Unresolved Mention"/>
    <w:basedOn w:val="DefaultParagraphFont"/>
    <w:uiPriority w:val="99"/>
    <w:semiHidden/>
    <w:unhideWhenUsed/>
    <w:rsid w:val="003B23CD"/>
    <w:rPr>
      <w:color w:val="605E5C"/>
      <w:shd w:val="clear" w:color="auto" w:fill="E1DFDD"/>
    </w:rPr>
  </w:style>
  <w:style w:type="character" w:styleId="FollowedHyperlink">
    <w:name w:val="FollowedHyperlink"/>
    <w:basedOn w:val="DefaultParagraphFont"/>
    <w:uiPriority w:val="99"/>
    <w:semiHidden/>
    <w:unhideWhenUsed/>
    <w:rsid w:val="00A27E44"/>
    <w:rPr>
      <w:color w:val="000000" w:themeColor="followedHyperlink"/>
      <w:u w:val="single"/>
    </w:rPr>
  </w:style>
  <w:style w:type="paragraph" w:styleId="NormalWeb">
    <w:name w:val="Normal (Web)"/>
    <w:basedOn w:val="Normal"/>
    <w:uiPriority w:val="99"/>
    <w:semiHidden/>
    <w:unhideWhenUsed/>
    <w:rsid w:val="0016285E"/>
    <w:pPr>
      <w:spacing w:before="100" w:beforeAutospacing="1" w:after="100" w:afterAutospacing="1"/>
    </w:pPr>
    <w:rPr>
      <w:rFonts w:ascii="Times New Roman" w:eastAsia="Times New Roman" w:hAnsi="Times New Roman" w:cs="Times New Roman"/>
      <w:szCs w:val="24"/>
      <w:lang w:eastAsia="en-GB"/>
    </w:rPr>
  </w:style>
  <w:style w:type="paragraph" w:styleId="Revision">
    <w:name w:val="Revision"/>
    <w:hidden/>
    <w:uiPriority w:val="99"/>
    <w:semiHidden/>
    <w:rsid w:val="009B0316"/>
    <w:pPr>
      <w:spacing w:after="0" w:line="240" w:lineRule="auto"/>
    </w:pPr>
    <w:rPr>
      <w:sz w:val="24"/>
    </w:rPr>
  </w:style>
  <w:style w:type="character" w:styleId="CommentReference">
    <w:name w:val="annotation reference"/>
    <w:basedOn w:val="DefaultParagraphFont"/>
    <w:uiPriority w:val="99"/>
    <w:semiHidden/>
    <w:unhideWhenUsed/>
    <w:rsid w:val="009B0316"/>
    <w:rPr>
      <w:sz w:val="16"/>
      <w:szCs w:val="16"/>
    </w:rPr>
  </w:style>
  <w:style w:type="paragraph" w:styleId="CommentText">
    <w:name w:val="annotation text"/>
    <w:basedOn w:val="Normal"/>
    <w:link w:val="CommentTextChar"/>
    <w:uiPriority w:val="99"/>
    <w:unhideWhenUsed/>
    <w:rsid w:val="009B0316"/>
    <w:rPr>
      <w:sz w:val="20"/>
      <w:szCs w:val="20"/>
    </w:rPr>
  </w:style>
  <w:style w:type="character" w:customStyle="1" w:styleId="CommentTextChar">
    <w:name w:val="Comment Text Char"/>
    <w:basedOn w:val="DefaultParagraphFont"/>
    <w:link w:val="CommentText"/>
    <w:uiPriority w:val="99"/>
    <w:rsid w:val="009B0316"/>
    <w:rPr>
      <w:sz w:val="20"/>
      <w:szCs w:val="20"/>
    </w:rPr>
  </w:style>
  <w:style w:type="paragraph" w:styleId="CommentSubject">
    <w:name w:val="annotation subject"/>
    <w:basedOn w:val="CommentText"/>
    <w:next w:val="CommentText"/>
    <w:link w:val="CommentSubjectChar"/>
    <w:uiPriority w:val="99"/>
    <w:semiHidden/>
    <w:unhideWhenUsed/>
    <w:rsid w:val="009B0316"/>
    <w:rPr>
      <w:b/>
      <w:bCs/>
    </w:rPr>
  </w:style>
  <w:style w:type="character" w:customStyle="1" w:styleId="CommentSubjectChar">
    <w:name w:val="Comment Subject Char"/>
    <w:basedOn w:val="CommentTextChar"/>
    <w:link w:val="CommentSubject"/>
    <w:uiPriority w:val="99"/>
    <w:semiHidden/>
    <w:rsid w:val="009B0316"/>
    <w:rPr>
      <w:b/>
      <w:bCs/>
      <w:sz w:val="20"/>
      <w:szCs w:val="20"/>
    </w:rPr>
  </w:style>
  <w:style w:type="paragraph" w:customStyle="1" w:styleId="Default">
    <w:name w:val="Default"/>
    <w:rsid w:val="005070EE"/>
    <w:pPr>
      <w:autoSpaceDE w:val="0"/>
      <w:autoSpaceDN w:val="0"/>
      <w:adjustRightInd w:val="0"/>
      <w:spacing w:after="0" w:line="240" w:lineRule="auto"/>
    </w:pPr>
    <w:rPr>
      <w:rFonts w:ascii="ITC Garamond Std" w:eastAsia="Times New Roman" w:hAnsi="ITC Garamond Std" w:cs="ITC Garamond Std"/>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19219">
      <w:bodyDiv w:val="1"/>
      <w:marLeft w:val="0"/>
      <w:marRight w:val="0"/>
      <w:marTop w:val="0"/>
      <w:marBottom w:val="0"/>
      <w:divBdr>
        <w:top w:val="none" w:sz="0" w:space="0" w:color="auto"/>
        <w:left w:val="none" w:sz="0" w:space="0" w:color="auto"/>
        <w:bottom w:val="none" w:sz="0" w:space="0" w:color="auto"/>
        <w:right w:val="none" w:sz="0" w:space="0" w:color="auto"/>
      </w:divBdr>
    </w:div>
    <w:div w:id="724986947">
      <w:bodyDiv w:val="1"/>
      <w:marLeft w:val="0"/>
      <w:marRight w:val="0"/>
      <w:marTop w:val="0"/>
      <w:marBottom w:val="0"/>
      <w:divBdr>
        <w:top w:val="none" w:sz="0" w:space="0" w:color="auto"/>
        <w:left w:val="none" w:sz="0" w:space="0" w:color="auto"/>
        <w:bottom w:val="none" w:sz="0" w:space="0" w:color="auto"/>
        <w:right w:val="none" w:sz="0" w:space="0" w:color="auto"/>
      </w:divBdr>
    </w:div>
    <w:div w:id="991953369">
      <w:bodyDiv w:val="1"/>
      <w:marLeft w:val="0"/>
      <w:marRight w:val="0"/>
      <w:marTop w:val="0"/>
      <w:marBottom w:val="0"/>
      <w:divBdr>
        <w:top w:val="none" w:sz="0" w:space="0" w:color="auto"/>
        <w:left w:val="none" w:sz="0" w:space="0" w:color="auto"/>
        <w:bottom w:val="none" w:sz="0" w:space="0" w:color="auto"/>
        <w:right w:val="none" w:sz="0" w:space="0" w:color="auto"/>
      </w:divBdr>
    </w:div>
    <w:div w:id="1188103546">
      <w:bodyDiv w:val="1"/>
      <w:marLeft w:val="0"/>
      <w:marRight w:val="0"/>
      <w:marTop w:val="0"/>
      <w:marBottom w:val="0"/>
      <w:divBdr>
        <w:top w:val="none" w:sz="0" w:space="0" w:color="auto"/>
        <w:left w:val="none" w:sz="0" w:space="0" w:color="auto"/>
        <w:bottom w:val="none" w:sz="0" w:space="0" w:color="auto"/>
        <w:right w:val="none" w:sz="0" w:space="0" w:color="auto"/>
      </w:divBdr>
    </w:div>
    <w:div w:id="1619994993">
      <w:bodyDiv w:val="1"/>
      <w:marLeft w:val="0"/>
      <w:marRight w:val="0"/>
      <w:marTop w:val="0"/>
      <w:marBottom w:val="0"/>
      <w:divBdr>
        <w:top w:val="none" w:sz="0" w:space="0" w:color="auto"/>
        <w:left w:val="none" w:sz="0" w:space="0" w:color="auto"/>
        <w:bottom w:val="none" w:sz="0" w:space="0" w:color="auto"/>
        <w:right w:val="none" w:sz="0" w:space="0" w:color="auto"/>
      </w:divBdr>
      <w:divsChild>
        <w:div w:id="1509254467">
          <w:marLeft w:val="0"/>
          <w:marRight w:val="0"/>
          <w:marTop w:val="0"/>
          <w:marBottom w:val="0"/>
          <w:divBdr>
            <w:top w:val="none" w:sz="0" w:space="0" w:color="auto"/>
            <w:left w:val="none" w:sz="0" w:space="0" w:color="auto"/>
            <w:bottom w:val="none" w:sz="0" w:space="0" w:color="auto"/>
            <w:right w:val="none" w:sz="0" w:space="0" w:color="auto"/>
          </w:divBdr>
        </w:div>
      </w:divsChild>
    </w:div>
    <w:div w:id="182192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wildlifeaec@dpird.wa.gov.au" TargetMode="External"/><Relationship Id="rId2" Type="http://schemas.openxmlformats.org/officeDocument/2006/relationships/customXml" Target="../customXml/item2.xml"/><Relationship Id="rId16" Type="http://schemas.openxmlformats.org/officeDocument/2006/relationships/hyperlink" Target="mailto:wildlifeaec@dpird.wa.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hmrc.gov.au/about-us/publications/australian-code-care-and-use-animals-scientific-purpos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right\OneDrive%20-%20Department%20of%20Primary%20Industries%20and%20Regional%20Development\Desktop\TEMPLATES\Template%20-%20plain%20Word\Word%20template%20-%20Blue.dotx" TargetMode="External"/></Relationships>
</file>

<file path=word/theme/theme1.xml><?xml version="1.0" encoding="utf-8"?>
<a:theme xmlns:a="http://schemas.openxmlformats.org/drawingml/2006/main" name="Office Theme">
  <a:themeElements>
    <a:clrScheme name="DOP">
      <a:dk1>
        <a:sysClr val="windowText" lastClr="000000"/>
      </a:dk1>
      <a:lt1>
        <a:sysClr val="window" lastClr="FFFFFF"/>
      </a:lt1>
      <a:dk2>
        <a:srgbClr val="003F51"/>
      </a:dk2>
      <a:lt2>
        <a:srgbClr val="FFFFFF"/>
      </a:lt2>
      <a:accent1>
        <a:srgbClr val="003F51"/>
      </a:accent1>
      <a:accent2>
        <a:srgbClr val="BFD7DF"/>
      </a:accent2>
      <a:accent3>
        <a:srgbClr val="21574C"/>
      </a:accent3>
      <a:accent4>
        <a:srgbClr val="C0CEA2"/>
      </a:accent4>
      <a:accent5>
        <a:srgbClr val="6B211B"/>
      </a:accent5>
      <a:accent6>
        <a:srgbClr val="E39064"/>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762b33-fa6e-48f3-bd3c-92402c51e92c">
      <Terms xmlns="http://schemas.microsoft.com/office/infopath/2007/PartnerControls"/>
    </lcf76f155ced4ddcb4097134ff3c332f>
    <TaxCatchAll xmlns="081fce5a-fc69-4cc7-923f-090099adac2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A977386A10A8409430420B21BBDD9F" ma:contentTypeVersion="12" ma:contentTypeDescription="Create a new document." ma:contentTypeScope="" ma:versionID="f9d90e50785b814d2412da7e6bc47ad1">
  <xsd:schema xmlns:xsd="http://www.w3.org/2001/XMLSchema" xmlns:xs="http://www.w3.org/2001/XMLSchema" xmlns:p="http://schemas.microsoft.com/office/2006/metadata/properties" xmlns:ns2="e9762b33-fa6e-48f3-bd3c-92402c51e92c" xmlns:ns3="081fce5a-fc69-4cc7-923f-090099adac28" targetNamespace="http://schemas.microsoft.com/office/2006/metadata/properties" ma:root="true" ma:fieldsID="a98d9a686e7f0e1e1e0cea6b3563f90b" ns2:_="" ns3:_="">
    <xsd:import namespace="e9762b33-fa6e-48f3-bd3c-92402c51e92c"/>
    <xsd:import namespace="081fce5a-fc69-4cc7-923f-090099ada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62b33-fa6e-48f3-bd3c-92402c51e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02c3c0-c865-463c-b7c2-6721889d970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fce5a-fc69-4cc7-923f-090099adac2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bc9ab8-94fb-413e-99c3-7260ffcbb02e}" ma:internalName="TaxCatchAll" ma:showField="CatchAllData" ma:web="081fce5a-fc69-4cc7-923f-090099ada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9E872-E363-4563-BE16-97B79560E935}">
  <ds:schemaRefs>
    <ds:schemaRef ds:uri="http://schemas.microsoft.com/sharepoint/v3/contenttype/forms"/>
  </ds:schemaRefs>
</ds:datastoreItem>
</file>

<file path=customXml/itemProps2.xml><?xml version="1.0" encoding="utf-8"?>
<ds:datastoreItem xmlns:ds="http://schemas.openxmlformats.org/officeDocument/2006/customXml" ds:itemID="{D9F2A053-0084-4B60-9147-23D61A0FC198}">
  <ds:schemaRefs>
    <ds:schemaRef ds:uri="http://schemas.microsoft.com/office/2006/metadata/properties"/>
    <ds:schemaRef ds:uri="http://schemas.microsoft.com/office/infopath/2007/PartnerControls"/>
    <ds:schemaRef ds:uri="88f681b1-250c-43c0-9e4f-fd378acee535"/>
    <ds:schemaRef ds:uri="b24bd9d2-b4ed-4cf3-8a53-43a57d808485"/>
    <ds:schemaRef ds:uri="e9762b33-fa6e-48f3-bd3c-92402c51e92c"/>
    <ds:schemaRef ds:uri="081fce5a-fc69-4cc7-923f-090099adac28"/>
  </ds:schemaRefs>
</ds:datastoreItem>
</file>

<file path=customXml/itemProps3.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4.xml><?xml version="1.0" encoding="utf-8"?>
<ds:datastoreItem xmlns:ds="http://schemas.openxmlformats.org/officeDocument/2006/customXml" ds:itemID="{ED3D1EDE-E4F4-4414-B7D2-FB2015461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62b33-fa6e-48f3-bd3c-92402c51e92c"/>
    <ds:schemaRef ds:uri="081fce5a-fc69-4cc7-923f-090099ada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template - Blue</Template>
  <TotalTime>1</TotalTime>
  <Pages>4</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DPIRD</Company>
  <LinksUpToDate>false</LinksUpToDate>
  <CharactersWithSpaces>4801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Wright</dc:creator>
  <cp:keywords/>
  <dc:description>B000-22-04-03</dc:description>
  <cp:lastModifiedBy>Lisa Wright</cp:lastModifiedBy>
  <cp:revision>3</cp:revision>
  <cp:lastPrinted>2022-08-11T04:52:00Z</cp:lastPrinted>
  <dcterms:created xsi:type="dcterms:W3CDTF">2025-12-31T07:44:00Z</dcterms:created>
  <dcterms:modified xsi:type="dcterms:W3CDTF">2026-01-09T01:17:00Z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0x0101000AA977386A10A8409430420B21BBDD9F</vt:lpwstr>
  </property>
  <property fmtid="{D5CDD505-2E9C-101B-9397-08002B2CF9AE}" pid="3" name="Order">
    <vt:r8>442800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ClassificationContentMarkingHeaderShapeIds">
    <vt:lpwstr>6b2566b,2e745f38,77a721b8</vt:lpwstr>
  </property>
  <property fmtid="{D5CDD505-2E9C-101B-9397-08002B2CF9AE}" pid="8" name="ClassificationContentMarkingHeaderFontProps">
    <vt:lpwstr>#ff0000,12,Calibri</vt:lpwstr>
  </property>
  <property fmtid="{D5CDD505-2E9C-101B-9397-08002B2CF9AE}" pid="9" name="ClassificationContentMarkingHeaderText">
    <vt:lpwstr>OFFICIAL</vt:lpwstr>
  </property>
  <property fmtid="{D5CDD505-2E9C-101B-9397-08002B2CF9AE}" pid="10" name="MSIP_Label_8bcf83ea-a86c-44db-b904-16489f29f74e_Enabled">
    <vt:lpwstr>true</vt:lpwstr>
  </property>
  <property fmtid="{D5CDD505-2E9C-101B-9397-08002B2CF9AE}" pid="11" name="MSIP_Label_8bcf83ea-a86c-44db-b904-16489f29f74e_SetDate">
    <vt:lpwstr>2025-08-07T00:55:47Z</vt:lpwstr>
  </property>
  <property fmtid="{D5CDD505-2E9C-101B-9397-08002B2CF9AE}" pid="12" name="MSIP_Label_8bcf83ea-a86c-44db-b904-16489f29f74e_Method">
    <vt:lpwstr>Standard</vt:lpwstr>
  </property>
  <property fmtid="{D5CDD505-2E9C-101B-9397-08002B2CF9AE}" pid="13" name="MSIP_Label_8bcf83ea-a86c-44db-b904-16489f29f74e_Name">
    <vt:lpwstr>EIM Info Class OFFICIAL</vt:lpwstr>
  </property>
  <property fmtid="{D5CDD505-2E9C-101B-9397-08002B2CF9AE}" pid="14" name="MSIP_Label_8bcf83ea-a86c-44db-b904-16489f29f74e_SiteId">
    <vt:lpwstr>7b5e7ee6-2d23-4b9a-abaa-a0beeed2548e</vt:lpwstr>
  </property>
  <property fmtid="{D5CDD505-2E9C-101B-9397-08002B2CF9AE}" pid="15" name="MSIP_Label_8bcf83ea-a86c-44db-b904-16489f29f74e_ActionId">
    <vt:lpwstr>cfdf0f63-f6db-4a77-b0c6-8b7cb27a140c</vt:lpwstr>
  </property>
  <property fmtid="{D5CDD505-2E9C-101B-9397-08002B2CF9AE}" pid="16" name="MSIP_Label_8bcf83ea-a86c-44db-b904-16489f29f74e_ContentBits">
    <vt:lpwstr>1</vt:lpwstr>
  </property>
  <property fmtid="{D5CDD505-2E9C-101B-9397-08002B2CF9AE}" pid="17" name="MSIP_Label_8bcf83ea-a86c-44db-b904-16489f29f74e_Tag">
    <vt:lpwstr>10, 3, 0, 1</vt:lpwstr>
  </property>
  <property fmtid="{D5CDD505-2E9C-101B-9397-08002B2CF9AE}" pid="18" name="MediaServiceImageTags">
    <vt:lpwstr/>
  </property>
  <property fmtid="{D5CDD505-2E9C-101B-9397-08002B2CF9AE}" pid="19" name="xd_Signature">
    <vt:bool>false</vt:bool>
  </property>
  <property fmtid="{D5CDD505-2E9C-101B-9397-08002B2CF9AE}" pid="20" name="xd_ProgID">
    <vt:lpwstr/>
  </property>
  <property fmtid="{D5CDD505-2E9C-101B-9397-08002B2CF9AE}" pid="21" name="TemplateUrl">
    <vt:lpwstr/>
  </property>
</Properties>
</file>