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D4" w:rsidRPr="005638D4" w:rsidRDefault="0010628A" w:rsidP="005638D4">
      <w:pPr>
        <w:pStyle w:val="Footer"/>
        <w:tabs>
          <w:tab w:val="left" w:pos="2268"/>
        </w:tabs>
        <w:spacing w:before="480" w:after="240" w:line="240" w:lineRule="auto"/>
        <w:rPr>
          <w:color w:val="007D57"/>
          <w:sz w:val="40"/>
          <w:szCs w:val="40"/>
          <w:lang w:val="en-AU"/>
        </w:rPr>
      </w:pPr>
      <w:r w:rsidRPr="005638D4">
        <w:rPr>
          <w:color w:val="007D57"/>
          <w:sz w:val="40"/>
          <w:szCs w:val="40"/>
        </w:rPr>
        <w:t xml:space="preserve">Form </w:t>
      </w:r>
      <w:r w:rsidR="00DA5773" w:rsidRPr="005638D4">
        <w:rPr>
          <w:color w:val="007D57"/>
          <w:sz w:val="40"/>
          <w:szCs w:val="40"/>
        </w:rPr>
        <w:t>1</w:t>
      </w:r>
      <w:r w:rsidR="005C50EB" w:rsidRPr="005638D4">
        <w:rPr>
          <w:color w:val="007D57"/>
          <w:sz w:val="40"/>
          <w:szCs w:val="40"/>
        </w:rPr>
        <w:t>0</w:t>
      </w:r>
      <w:r w:rsidR="005638D4">
        <w:rPr>
          <w:color w:val="007D57"/>
          <w:sz w:val="40"/>
          <w:szCs w:val="40"/>
        </w:rPr>
        <w:t>6</w:t>
      </w:r>
      <w:r w:rsidR="005638D4">
        <w:rPr>
          <w:color w:val="007D57"/>
          <w:sz w:val="40"/>
          <w:szCs w:val="40"/>
        </w:rPr>
        <w:tab/>
      </w:r>
      <w:r w:rsidR="005638D4" w:rsidRPr="005638D4">
        <w:rPr>
          <w:bCs/>
          <w:color w:val="007D57"/>
          <w:sz w:val="40"/>
          <w:szCs w:val="40"/>
          <w:lang w:val="en-AU"/>
        </w:rPr>
        <w:t>Sampling for Horticultural Disease Diagnosis</w:t>
      </w:r>
    </w:p>
    <w:p w:rsidR="005638D4" w:rsidRPr="005638D4" w:rsidRDefault="005638D4" w:rsidP="005638D4">
      <w:pPr>
        <w:autoSpaceDE w:val="0"/>
        <w:autoSpaceDN w:val="0"/>
        <w:adjustRightInd w:val="0"/>
        <w:spacing w:before="80" w:line="170" w:lineRule="atLeast"/>
        <w:ind w:left="178"/>
        <w:rPr>
          <w:rFonts w:ascii="Arial" w:hAnsi="Arial" w:cs="Arial"/>
        </w:rPr>
      </w:pPr>
      <w:r w:rsidRPr="005638D4">
        <w:rPr>
          <w:rFonts w:ascii="Arial" w:hAnsi="Arial" w:cs="Arial"/>
        </w:rPr>
        <w:t>Please follow these guidelines to ensure you send the most appropriate plant or soil samples for accurate and timely disease diagnosis.</w:t>
      </w:r>
    </w:p>
    <w:p w:rsidR="005638D4" w:rsidRPr="005638D4" w:rsidRDefault="005638D4" w:rsidP="005638D4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</w:rPr>
      </w:pPr>
      <w:r w:rsidRPr="005638D4">
        <w:rPr>
          <w:rFonts w:ascii="Arial" w:hAnsi="Arial" w:cs="Arial"/>
          <w:bCs/>
        </w:rPr>
        <w:t>Take fresh samples</w:t>
      </w:r>
      <w:r w:rsidRPr="005638D4">
        <w:rPr>
          <w:rFonts w:ascii="Arial" w:hAnsi="Arial" w:cs="Arial"/>
        </w:rPr>
        <w:t xml:space="preserve">, keep them cool and out of direct sunlight. </w:t>
      </w:r>
    </w:p>
    <w:p w:rsidR="005638D4" w:rsidRPr="005638D4" w:rsidRDefault="005638D4" w:rsidP="005638D4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</w:rPr>
      </w:pPr>
      <w:r w:rsidRPr="005638D4">
        <w:rPr>
          <w:rFonts w:ascii="Arial" w:hAnsi="Arial" w:cs="Arial"/>
          <w:bCs/>
        </w:rPr>
        <w:t>Label sample bags</w:t>
      </w:r>
      <w:r w:rsidRPr="005638D4">
        <w:rPr>
          <w:rFonts w:ascii="Arial" w:hAnsi="Arial" w:cs="Arial"/>
        </w:rPr>
        <w:t xml:space="preserve"> clearly with a permanent marker.</w:t>
      </w:r>
    </w:p>
    <w:p w:rsidR="005638D4" w:rsidRPr="005638D4" w:rsidRDefault="005638D4" w:rsidP="005638D4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</w:rPr>
      </w:pPr>
      <w:r w:rsidRPr="005638D4">
        <w:rPr>
          <w:rFonts w:ascii="Arial" w:hAnsi="Arial" w:cs="Arial"/>
        </w:rPr>
        <w:t>S</w:t>
      </w:r>
      <w:r w:rsidRPr="005638D4">
        <w:rPr>
          <w:rFonts w:ascii="Arial" w:hAnsi="Arial" w:cs="Arial"/>
          <w:bCs/>
        </w:rPr>
        <w:t>ubmit affected</w:t>
      </w:r>
      <w:r w:rsidRPr="005638D4">
        <w:rPr>
          <w:rFonts w:ascii="Arial" w:hAnsi="Arial" w:cs="Arial"/>
        </w:rPr>
        <w:t xml:space="preserve"> and </w:t>
      </w:r>
      <w:r w:rsidRPr="005638D4">
        <w:rPr>
          <w:rFonts w:ascii="Arial" w:hAnsi="Arial" w:cs="Arial"/>
          <w:bCs/>
        </w:rPr>
        <w:t>unaffected</w:t>
      </w:r>
      <w:r w:rsidRPr="005638D4">
        <w:rPr>
          <w:rFonts w:ascii="Arial" w:hAnsi="Arial" w:cs="Arial"/>
        </w:rPr>
        <w:t xml:space="preserve"> plants packaged and labelled separately (e.g. inside, outside and boundary of affected areas).</w:t>
      </w:r>
    </w:p>
    <w:p w:rsidR="005638D4" w:rsidRPr="005638D4" w:rsidRDefault="005638D4" w:rsidP="005638D4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</w:rPr>
      </w:pPr>
      <w:r w:rsidRPr="005638D4">
        <w:rPr>
          <w:rFonts w:ascii="Arial" w:hAnsi="Arial" w:cs="Arial"/>
        </w:rPr>
        <w:t>For plants up to 1 m high, submit at least three whole plants, complete with soil, or 20 seedlings.            For plants over 1 m high, separate into top and bottom components before submitting.</w:t>
      </w:r>
    </w:p>
    <w:p w:rsidR="005638D4" w:rsidRPr="005638D4" w:rsidRDefault="005638D4" w:rsidP="005638D4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</w:rPr>
      </w:pPr>
      <w:r w:rsidRPr="005638D4">
        <w:rPr>
          <w:rFonts w:ascii="Arial" w:hAnsi="Arial" w:cs="Arial"/>
          <w:bCs/>
        </w:rPr>
        <w:t xml:space="preserve">Send </w:t>
      </w:r>
      <w:r w:rsidRPr="005638D4">
        <w:rPr>
          <w:rFonts w:ascii="Arial" w:hAnsi="Arial" w:cs="Arial"/>
        </w:rPr>
        <w:t>samples as per instructions below.</w:t>
      </w:r>
    </w:p>
    <w:p w:rsidR="005638D4" w:rsidRPr="005638D4" w:rsidRDefault="005638D4" w:rsidP="005638D4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</w:rPr>
      </w:pPr>
      <w:r w:rsidRPr="005638D4">
        <w:rPr>
          <w:rFonts w:ascii="Arial" w:hAnsi="Arial" w:cs="Arial"/>
          <w:bCs/>
        </w:rPr>
        <w:t xml:space="preserve">Avoid </w:t>
      </w:r>
      <w:r w:rsidRPr="005638D4">
        <w:rPr>
          <w:rFonts w:ascii="Arial" w:hAnsi="Arial" w:cs="Arial"/>
        </w:rPr>
        <w:t xml:space="preserve">sending samples on a </w:t>
      </w:r>
      <w:r w:rsidRPr="005638D4">
        <w:rPr>
          <w:rFonts w:ascii="Arial" w:hAnsi="Arial" w:cs="Arial"/>
          <w:bCs/>
        </w:rPr>
        <w:t>Thursday or Friday</w:t>
      </w:r>
      <w:r w:rsidRPr="005638D4">
        <w:rPr>
          <w:rFonts w:ascii="Arial" w:hAnsi="Arial" w:cs="Arial"/>
          <w:b/>
          <w:bCs/>
        </w:rPr>
        <w:t xml:space="preserve"> </w:t>
      </w:r>
      <w:r w:rsidRPr="005638D4">
        <w:rPr>
          <w:rFonts w:ascii="Arial" w:hAnsi="Arial" w:cs="Arial"/>
        </w:rPr>
        <w:t>otherwise refrigerate until despatched the following week.</w:t>
      </w:r>
    </w:p>
    <w:p w:rsidR="005638D4" w:rsidRPr="005638D4" w:rsidRDefault="005638D4" w:rsidP="005638D4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</w:rPr>
      </w:pPr>
      <w:r w:rsidRPr="005638D4">
        <w:rPr>
          <w:rFonts w:ascii="Arial" w:hAnsi="Arial" w:cs="Arial"/>
          <w:bCs/>
        </w:rPr>
        <w:t>Label the parcel</w:t>
      </w:r>
      <w:r w:rsidRPr="005638D4">
        <w:rPr>
          <w:rFonts w:ascii="Arial" w:hAnsi="Arial" w:cs="Arial"/>
          <w:b/>
          <w:bCs/>
        </w:rPr>
        <w:t xml:space="preserve"> </w:t>
      </w:r>
      <w:r w:rsidRPr="005638D4">
        <w:rPr>
          <w:rFonts w:ascii="Arial" w:hAnsi="Arial" w:cs="Arial"/>
        </w:rPr>
        <w:t>‘</w:t>
      </w:r>
      <w:r>
        <w:rPr>
          <w:rFonts w:ascii="Arial" w:hAnsi="Arial" w:cs="Arial"/>
        </w:rPr>
        <w:t>U</w:t>
      </w:r>
      <w:r w:rsidRPr="005638D4">
        <w:rPr>
          <w:rFonts w:ascii="Arial" w:hAnsi="Arial" w:cs="Arial"/>
        </w:rPr>
        <w:t>rgent plant samples - keep cool’.</w:t>
      </w:r>
    </w:p>
    <w:p w:rsidR="005638D4" w:rsidRPr="005638D4" w:rsidRDefault="005638D4" w:rsidP="005638D4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</w:rPr>
      </w:pPr>
      <w:r w:rsidRPr="005638D4">
        <w:rPr>
          <w:rFonts w:ascii="Arial" w:hAnsi="Arial" w:cs="Arial"/>
          <w:bCs/>
        </w:rPr>
        <w:t>Complete the Horticultural Plant Disease Diagnosis Submission Form</w:t>
      </w:r>
      <w:r w:rsidRPr="005638D4">
        <w:rPr>
          <w:rFonts w:ascii="Arial" w:hAnsi="Arial" w:cs="Arial"/>
        </w:rPr>
        <w:t xml:space="preserve">. </w:t>
      </w:r>
    </w:p>
    <w:p w:rsidR="005638D4" w:rsidRPr="005638D4" w:rsidRDefault="005638D4" w:rsidP="005638D4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</w:rPr>
      </w:pPr>
      <w:r w:rsidRPr="005638D4">
        <w:rPr>
          <w:rFonts w:ascii="Arial" w:hAnsi="Arial" w:cs="Arial"/>
          <w:bCs/>
        </w:rPr>
        <w:t>Complete a separate form</w:t>
      </w:r>
      <w:r w:rsidRPr="005638D4">
        <w:rPr>
          <w:rFonts w:ascii="Arial" w:hAnsi="Arial" w:cs="Arial"/>
        </w:rPr>
        <w:t xml:space="preserve"> for each </w:t>
      </w:r>
      <w:r w:rsidRPr="005638D4">
        <w:rPr>
          <w:rFonts w:ascii="Arial" w:hAnsi="Arial" w:cs="Arial"/>
          <w:bCs/>
        </w:rPr>
        <w:t>species</w:t>
      </w:r>
      <w:r w:rsidRPr="005638D4">
        <w:rPr>
          <w:rFonts w:ascii="Arial" w:hAnsi="Arial" w:cs="Arial"/>
        </w:rPr>
        <w:t>.</w:t>
      </w:r>
    </w:p>
    <w:p w:rsidR="005638D4" w:rsidRPr="005638D4" w:rsidRDefault="005638D4" w:rsidP="005638D4">
      <w:pPr>
        <w:autoSpaceDE w:val="0"/>
        <w:autoSpaceDN w:val="0"/>
        <w:adjustRightInd w:val="0"/>
        <w:spacing w:before="240" w:after="0" w:line="240" w:lineRule="auto"/>
        <w:ind w:left="176"/>
        <w:rPr>
          <w:rFonts w:ascii="Arial" w:hAnsi="Arial" w:cs="Arial"/>
          <w:b/>
          <w:bCs/>
        </w:rPr>
      </w:pPr>
      <w:r w:rsidRPr="005638D4">
        <w:rPr>
          <w:rFonts w:ascii="Arial" w:hAnsi="Arial" w:cs="Arial"/>
          <w:b/>
          <w:bCs/>
        </w:rPr>
        <w:t>Whole plant or root samples</w:t>
      </w:r>
    </w:p>
    <w:p w:rsidR="005638D4" w:rsidRPr="005638D4" w:rsidRDefault="005638D4" w:rsidP="005638D4">
      <w:pPr>
        <w:autoSpaceDE w:val="0"/>
        <w:autoSpaceDN w:val="0"/>
        <w:adjustRightInd w:val="0"/>
        <w:spacing w:before="120" w:after="0" w:line="240" w:lineRule="auto"/>
        <w:ind w:left="176"/>
        <w:rPr>
          <w:rFonts w:ascii="Arial" w:hAnsi="Arial" w:cs="Arial"/>
        </w:rPr>
      </w:pPr>
      <w:r w:rsidRPr="005638D4">
        <w:rPr>
          <w:rFonts w:ascii="Arial" w:hAnsi="Arial" w:cs="Arial"/>
          <w:bCs/>
        </w:rPr>
        <w:t>Nursery plants</w:t>
      </w:r>
    </w:p>
    <w:p w:rsidR="005638D4" w:rsidRPr="005638D4" w:rsidRDefault="005638D4" w:rsidP="005638D4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Submit whole plants in pots and tubes.</w:t>
      </w:r>
    </w:p>
    <w:p w:rsidR="005638D4" w:rsidRPr="005638D4" w:rsidRDefault="005638D4" w:rsidP="005638D4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Submit both healthy and unthrifty plants.</w:t>
      </w:r>
    </w:p>
    <w:p w:rsidR="005638D4" w:rsidRPr="005638D4" w:rsidRDefault="005638D4" w:rsidP="005638D4">
      <w:pPr>
        <w:autoSpaceDE w:val="0"/>
        <w:autoSpaceDN w:val="0"/>
        <w:adjustRightInd w:val="0"/>
        <w:spacing w:before="120" w:after="0" w:line="240" w:lineRule="auto"/>
        <w:ind w:left="176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Field plants</w:t>
      </w:r>
    </w:p>
    <w:p w:rsidR="005638D4" w:rsidRPr="005638D4" w:rsidRDefault="005638D4" w:rsidP="005638D4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Submit whole plants, unless it is clearly a leaf, stem or fruit disease.</w:t>
      </w:r>
    </w:p>
    <w:p w:rsidR="005638D4" w:rsidRPr="005638D4" w:rsidRDefault="005638D4" w:rsidP="005638D4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 xml:space="preserve">Dig up plants so that the roots remain intact. Do not pull the plants from the soil.  </w:t>
      </w:r>
    </w:p>
    <w:p w:rsidR="005638D4" w:rsidRPr="005638D4" w:rsidRDefault="005638D4" w:rsidP="005638D4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Leave the soil on the roots to keep the plants alive during transit.  Washed roots will rot while in transit.</w:t>
      </w:r>
    </w:p>
    <w:p w:rsidR="005638D4" w:rsidRPr="005638D4" w:rsidRDefault="005638D4" w:rsidP="005638D4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Seal roots and soil in a plastic bag near the base of the plants.  Enclose the whole sample inside another plastic bag.</w:t>
      </w:r>
    </w:p>
    <w:p w:rsidR="005638D4" w:rsidRPr="005638D4" w:rsidRDefault="005638D4" w:rsidP="005638D4">
      <w:pPr>
        <w:autoSpaceDE w:val="0"/>
        <w:autoSpaceDN w:val="0"/>
        <w:adjustRightInd w:val="0"/>
        <w:spacing w:before="240" w:after="0" w:line="240" w:lineRule="auto"/>
        <w:ind w:left="176"/>
        <w:rPr>
          <w:rFonts w:ascii="Arial" w:hAnsi="Arial" w:cs="Arial"/>
          <w:b/>
          <w:bCs/>
        </w:rPr>
      </w:pPr>
      <w:r w:rsidRPr="005638D4">
        <w:rPr>
          <w:rFonts w:ascii="Arial" w:hAnsi="Arial" w:cs="Arial"/>
          <w:b/>
          <w:bCs/>
        </w:rPr>
        <w:t>Leaf samples</w:t>
      </w:r>
    </w:p>
    <w:p w:rsidR="005638D4" w:rsidRPr="005638D4" w:rsidRDefault="005638D4" w:rsidP="005638D4">
      <w:pPr>
        <w:autoSpaceDE w:val="0"/>
        <w:autoSpaceDN w:val="0"/>
        <w:adjustRightInd w:val="0"/>
        <w:spacing w:before="120" w:after="0" w:line="240" w:lineRule="auto"/>
        <w:ind w:left="176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Fungal / bacterial diseases</w:t>
      </w:r>
    </w:p>
    <w:p w:rsidR="005638D4" w:rsidRPr="005638D4" w:rsidRDefault="005638D4" w:rsidP="005638D4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Wrap leaves in paper and enclose in a paper envelope or unsealed plastic bag.</w:t>
      </w:r>
    </w:p>
    <w:p w:rsidR="005638D4" w:rsidRPr="005638D4" w:rsidRDefault="005638D4" w:rsidP="005638D4">
      <w:pPr>
        <w:autoSpaceDE w:val="0"/>
        <w:autoSpaceDN w:val="0"/>
        <w:adjustRightInd w:val="0"/>
        <w:spacing w:before="120" w:after="0" w:line="240" w:lineRule="auto"/>
        <w:ind w:left="176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Viral diseases</w:t>
      </w:r>
    </w:p>
    <w:p w:rsidR="005638D4" w:rsidRPr="005638D4" w:rsidRDefault="005638D4" w:rsidP="005638D4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For vegetative plants collect new growth or whole shoots.</w:t>
      </w:r>
    </w:p>
    <w:p w:rsidR="005638D4" w:rsidRPr="005638D4" w:rsidRDefault="005638D4" w:rsidP="005638D4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For potatoes, shoots are preferable to tubers.</w:t>
      </w:r>
    </w:p>
    <w:p w:rsidR="005638D4" w:rsidRPr="005638D4" w:rsidRDefault="005638D4" w:rsidP="005638D4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For grapevines collect dormant canes instead of leaves.</w:t>
      </w:r>
    </w:p>
    <w:p w:rsidR="005638D4" w:rsidRPr="005638D4" w:rsidRDefault="005638D4" w:rsidP="005638D4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Seal leaf samples immediately in a plastic bag to prevent wilting.</w:t>
      </w:r>
    </w:p>
    <w:p w:rsidR="005638D4" w:rsidRPr="005638D4" w:rsidRDefault="005638D4" w:rsidP="005638D4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 xml:space="preserve">Package to avoid leaves getting squashed.  </w:t>
      </w:r>
    </w:p>
    <w:p w:rsidR="005638D4" w:rsidRDefault="005638D4" w:rsidP="005638D4">
      <w:pPr>
        <w:autoSpaceDE w:val="0"/>
        <w:autoSpaceDN w:val="0"/>
        <w:adjustRightInd w:val="0"/>
        <w:spacing w:before="120" w:after="0" w:line="240" w:lineRule="auto"/>
        <w:ind w:left="176"/>
        <w:rPr>
          <w:rFonts w:ascii="Arial" w:hAnsi="Arial" w:cs="Arial"/>
          <w:b/>
          <w:bCs/>
        </w:rPr>
        <w:sectPr w:rsidR="005638D4" w:rsidSect="00BA5D37">
          <w:headerReference w:type="default" r:id="rId9"/>
          <w:footerReference w:type="default" r:id="rId10"/>
          <w:pgSz w:w="11906" w:h="16838"/>
          <w:pgMar w:top="1440" w:right="707" w:bottom="1276" w:left="709" w:header="708" w:footer="56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08"/>
          <w:docGrid w:linePitch="360"/>
        </w:sectPr>
      </w:pPr>
    </w:p>
    <w:p w:rsidR="005638D4" w:rsidRPr="005638D4" w:rsidRDefault="005638D4" w:rsidP="005638D4">
      <w:pPr>
        <w:autoSpaceDE w:val="0"/>
        <w:autoSpaceDN w:val="0"/>
        <w:adjustRightInd w:val="0"/>
        <w:spacing w:before="240" w:after="0" w:line="240" w:lineRule="auto"/>
        <w:ind w:left="176"/>
        <w:rPr>
          <w:rFonts w:ascii="Arial" w:hAnsi="Arial" w:cs="Arial"/>
          <w:b/>
          <w:bCs/>
        </w:rPr>
      </w:pPr>
      <w:r w:rsidRPr="005638D4">
        <w:rPr>
          <w:rFonts w:ascii="Arial" w:hAnsi="Arial" w:cs="Arial"/>
          <w:b/>
          <w:bCs/>
        </w:rPr>
        <w:lastRenderedPageBreak/>
        <w:t>Soil samples for detection of nematodes</w:t>
      </w:r>
    </w:p>
    <w:p w:rsidR="005638D4" w:rsidRPr="005638D4" w:rsidRDefault="005638D4" w:rsidP="005638D4">
      <w:pPr>
        <w:autoSpaceDE w:val="0"/>
        <w:autoSpaceDN w:val="0"/>
        <w:adjustRightInd w:val="0"/>
        <w:spacing w:before="120" w:after="0" w:line="240" w:lineRule="auto"/>
        <w:ind w:left="176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Pre-planting (moist soils)</w:t>
      </w:r>
    </w:p>
    <w:p w:rsidR="005638D4" w:rsidRPr="005638D4" w:rsidRDefault="005638D4" w:rsidP="005638D4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Use a soil corer (e.g. pogo stick) to sample 0-20 cm (</w:t>
      </w:r>
      <w:r w:rsidR="000460B9">
        <w:rPr>
          <w:rFonts w:ascii="Arial" w:hAnsi="Arial" w:cs="Arial"/>
          <w:bCs/>
        </w:rPr>
        <w:t>0-</w:t>
      </w:r>
      <w:r w:rsidRPr="005638D4">
        <w:rPr>
          <w:rFonts w:ascii="Arial" w:hAnsi="Arial" w:cs="Arial"/>
          <w:bCs/>
        </w:rPr>
        <w:t>8").</w:t>
      </w:r>
    </w:p>
    <w:p w:rsidR="005638D4" w:rsidRPr="005638D4" w:rsidRDefault="005638D4" w:rsidP="005638D4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 xml:space="preserve">Remove surface debris in the area to be sampled. </w:t>
      </w:r>
    </w:p>
    <w:p w:rsidR="005638D4" w:rsidRPr="005638D4" w:rsidRDefault="005638D4" w:rsidP="005638D4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Sample soil for nematodes on a grid pattern, taking 20 samples per hectare, 500 g per sample.</w:t>
      </w:r>
    </w:p>
    <w:p w:rsidR="005638D4" w:rsidRPr="005638D4" w:rsidRDefault="005638D4" w:rsidP="005638D4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If a result for each sample is required seal samples separately in plastic bags.  Label each bag.  Otherwise mix all soil samples thoro</w:t>
      </w:r>
      <w:r w:rsidR="000460B9">
        <w:rPr>
          <w:rFonts w:ascii="Arial" w:hAnsi="Arial" w:cs="Arial"/>
          <w:bCs/>
        </w:rPr>
        <w:t xml:space="preserve">ughly but gently and </w:t>
      </w:r>
      <w:proofErr w:type="gramStart"/>
      <w:r w:rsidR="000460B9">
        <w:rPr>
          <w:rFonts w:ascii="Arial" w:hAnsi="Arial" w:cs="Arial"/>
          <w:bCs/>
        </w:rPr>
        <w:t>take</w:t>
      </w:r>
      <w:proofErr w:type="gramEnd"/>
      <w:r w:rsidR="000460B9">
        <w:rPr>
          <w:rFonts w:ascii="Arial" w:hAnsi="Arial" w:cs="Arial"/>
          <w:bCs/>
        </w:rPr>
        <w:t xml:space="preserve"> a 500</w:t>
      </w:r>
      <w:r w:rsidRPr="005638D4">
        <w:rPr>
          <w:rFonts w:ascii="Arial" w:hAnsi="Arial" w:cs="Arial"/>
          <w:bCs/>
        </w:rPr>
        <w:t>g sample from this mix, seal sample in a plastic bag and label.</w:t>
      </w:r>
    </w:p>
    <w:p w:rsidR="005638D4" w:rsidRPr="005638D4" w:rsidRDefault="005638D4" w:rsidP="005638D4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Soil samples from tropical and subtropical areas should be stored at 10°C, but soil samples from other areas can be refrigerated.</w:t>
      </w:r>
    </w:p>
    <w:p w:rsidR="005638D4" w:rsidRPr="005638D4" w:rsidRDefault="005638D4" w:rsidP="005638D4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 xml:space="preserve">Do not allow temperature of any samples to rise above 25°C during transit. </w:t>
      </w:r>
    </w:p>
    <w:p w:rsidR="005638D4" w:rsidRPr="005638D4" w:rsidRDefault="005638D4" w:rsidP="005638D4">
      <w:pPr>
        <w:autoSpaceDE w:val="0"/>
        <w:autoSpaceDN w:val="0"/>
        <w:adjustRightInd w:val="0"/>
        <w:spacing w:before="120" w:after="0" w:line="240" w:lineRule="auto"/>
        <w:ind w:left="176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Existing plants</w:t>
      </w:r>
    </w:p>
    <w:p w:rsidR="005638D4" w:rsidRPr="005638D4" w:rsidRDefault="005638D4" w:rsidP="005638D4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Use a soil corer or narrow shovel to sample to a depth of 20 cm.</w:t>
      </w:r>
    </w:p>
    <w:p w:rsidR="005638D4" w:rsidRPr="005638D4" w:rsidRDefault="005638D4" w:rsidP="005638D4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Remove surface debris from around the base of the plant.</w:t>
      </w:r>
    </w:p>
    <w:p w:rsidR="005638D4" w:rsidRPr="005638D4" w:rsidRDefault="005638D4" w:rsidP="005638D4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Pr="005638D4">
        <w:rPr>
          <w:rFonts w:ascii="Arial" w:hAnsi="Arial" w:cs="Arial"/>
          <w:bCs/>
        </w:rPr>
        <w:t>ollect 500 g of soil from the root zone of the plant.</w:t>
      </w:r>
    </w:p>
    <w:p w:rsidR="005638D4" w:rsidRPr="005638D4" w:rsidRDefault="005638D4" w:rsidP="005638D4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Take soil from three unthrifty plants and from one healthy plant.</w:t>
      </w:r>
    </w:p>
    <w:p w:rsidR="005638D4" w:rsidRPr="005638D4" w:rsidRDefault="005638D4" w:rsidP="005638D4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Seal samples separately in plastic bags.  Label each bag.</w:t>
      </w:r>
    </w:p>
    <w:p w:rsidR="005638D4" w:rsidRPr="005638D4" w:rsidRDefault="005638D4" w:rsidP="005638D4">
      <w:pPr>
        <w:autoSpaceDE w:val="0"/>
        <w:autoSpaceDN w:val="0"/>
        <w:adjustRightInd w:val="0"/>
        <w:spacing w:before="240" w:after="0" w:line="240" w:lineRule="auto"/>
        <w:ind w:left="176"/>
        <w:rPr>
          <w:rFonts w:ascii="Arial" w:hAnsi="Arial" w:cs="Arial"/>
          <w:b/>
          <w:bCs/>
        </w:rPr>
      </w:pPr>
      <w:r w:rsidRPr="005638D4">
        <w:rPr>
          <w:rFonts w:ascii="Arial" w:hAnsi="Arial" w:cs="Arial"/>
          <w:b/>
          <w:bCs/>
        </w:rPr>
        <w:t>Soil samples for detection of</w:t>
      </w:r>
      <w:r w:rsidRPr="005638D4">
        <w:rPr>
          <w:rFonts w:ascii="Arial" w:hAnsi="Arial" w:cs="Arial"/>
          <w:b/>
          <w:bCs/>
          <w:i/>
        </w:rPr>
        <w:t xml:space="preserve"> Phytophthora </w:t>
      </w:r>
      <w:r w:rsidRPr="005638D4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D</w:t>
      </w:r>
      <w:r w:rsidRPr="005638D4">
        <w:rPr>
          <w:rFonts w:ascii="Arial" w:hAnsi="Arial" w:cs="Arial"/>
          <w:b/>
          <w:bCs/>
        </w:rPr>
        <w:t>ieback)</w:t>
      </w:r>
    </w:p>
    <w:p w:rsidR="005638D4" w:rsidRPr="005638D4" w:rsidRDefault="005638D4" w:rsidP="005638D4">
      <w:pPr>
        <w:autoSpaceDE w:val="0"/>
        <w:autoSpaceDN w:val="0"/>
        <w:adjustRightInd w:val="0"/>
        <w:spacing w:before="120" w:after="0" w:line="240" w:lineRule="auto"/>
        <w:ind w:left="176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Pre-planting</w:t>
      </w:r>
    </w:p>
    <w:p w:rsidR="005638D4" w:rsidRPr="005638D4" w:rsidRDefault="005638D4" w:rsidP="005638D4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Follow sampling procedure outlined above for nematodes (pre-planting).  However, samples can be refrigerated.</w:t>
      </w:r>
    </w:p>
    <w:p w:rsidR="005638D4" w:rsidRPr="005638D4" w:rsidRDefault="005638D4" w:rsidP="005638D4">
      <w:pPr>
        <w:autoSpaceDE w:val="0"/>
        <w:autoSpaceDN w:val="0"/>
        <w:adjustRightInd w:val="0"/>
        <w:spacing w:before="120" w:after="0" w:line="240" w:lineRule="auto"/>
        <w:ind w:left="176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Existing plants</w:t>
      </w:r>
    </w:p>
    <w:p w:rsidR="005638D4" w:rsidRPr="005638D4" w:rsidRDefault="005638D4" w:rsidP="005638D4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Follow sampling procedure outlined above for nematodes (existing plants).</w:t>
      </w:r>
    </w:p>
    <w:p w:rsidR="005638D4" w:rsidRDefault="005638D4" w:rsidP="005638D4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 xml:space="preserve">Sample from three plants showing dieback symptoms and from one healthy plant. </w:t>
      </w:r>
    </w:p>
    <w:p w:rsidR="005638D4" w:rsidRDefault="005638D4" w:rsidP="005638D4">
      <w:pPr>
        <w:pStyle w:val="ListParagraph"/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left="879"/>
        <w:contextualSpacing w:val="0"/>
        <w:rPr>
          <w:rFonts w:ascii="Arial" w:hAnsi="Arial" w:cs="Arial"/>
          <w:bCs/>
        </w:rPr>
      </w:pPr>
    </w:p>
    <w:p w:rsidR="005638D4" w:rsidRDefault="005638D4" w:rsidP="005638D4">
      <w:p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Cs/>
        </w:rPr>
      </w:pPr>
    </w:p>
    <w:p w:rsidR="0010628A" w:rsidRPr="005638D4" w:rsidRDefault="0010628A" w:rsidP="000460B9">
      <w:p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567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Free Delivery Instructions</w:t>
      </w:r>
    </w:p>
    <w:p w:rsidR="0010628A" w:rsidRPr="00751B31" w:rsidRDefault="0010628A" w:rsidP="000460B9">
      <w:pPr>
        <w:tabs>
          <w:tab w:val="left" w:pos="851"/>
        </w:tabs>
        <w:autoSpaceDE w:val="0"/>
        <w:autoSpaceDN w:val="0"/>
        <w:adjustRightInd w:val="0"/>
        <w:spacing w:before="200" w:after="0" w:line="240" w:lineRule="auto"/>
        <w:ind w:left="567"/>
        <w:rPr>
          <w:rFonts w:ascii="Arial" w:eastAsia="Times New Roman" w:hAnsi="Arial" w:cs="Arial"/>
          <w:bCs/>
          <w:color w:val="000000"/>
          <w:lang w:eastAsia="en-AU"/>
        </w:rPr>
      </w:pPr>
      <w:r w:rsidRPr="00751B31">
        <w:rPr>
          <w:rFonts w:ascii="Arial" w:eastAsia="Times New Roman" w:hAnsi="Arial" w:cs="Arial"/>
          <w:bCs/>
          <w:color w:val="000000"/>
          <w:lang w:eastAsia="en-AU"/>
        </w:rPr>
        <w:t>Despatch samples in enclosed postal bag at any WA Post Office.</w:t>
      </w:r>
    </w:p>
    <w:p w:rsidR="0010628A" w:rsidRPr="00751B31" w:rsidRDefault="0010628A" w:rsidP="000460B9">
      <w:pPr>
        <w:tabs>
          <w:tab w:val="left" w:pos="851"/>
        </w:tabs>
        <w:autoSpaceDE w:val="0"/>
        <w:autoSpaceDN w:val="0"/>
        <w:adjustRightInd w:val="0"/>
        <w:spacing w:before="200" w:after="0" w:line="240" w:lineRule="auto"/>
        <w:ind w:left="567"/>
        <w:rPr>
          <w:rFonts w:ascii="Arial" w:eastAsia="Times New Roman" w:hAnsi="Arial" w:cs="Arial"/>
          <w:bCs/>
          <w:color w:val="000000"/>
          <w:lang w:eastAsia="en-AU"/>
        </w:rPr>
      </w:pPr>
      <w:r w:rsidRPr="00751B31">
        <w:rPr>
          <w:rFonts w:ascii="Arial" w:eastAsia="Times New Roman" w:hAnsi="Arial" w:cs="Arial"/>
          <w:bCs/>
          <w:color w:val="000000"/>
          <w:lang w:eastAsia="en-AU"/>
        </w:rPr>
        <w:t>If not using the AGWEST Plant Laboratories despatch bag, address your sample to:</w:t>
      </w:r>
    </w:p>
    <w:p w:rsidR="0010628A" w:rsidRPr="00751B31" w:rsidRDefault="0010628A" w:rsidP="000460B9">
      <w:pPr>
        <w:tabs>
          <w:tab w:val="left" w:pos="1418"/>
        </w:tabs>
        <w:autoSpaceDE w:val="0"/>
        <w:autoSpaceDN w:val="0"/>
        <w:adjustRightInd w:val="0"/>
        <w:spacing w:before="240" w:after="0" w:line="240" w:lineRule="auto"/>
        <w:ind w:left="1418"/>
        <w:rPr>
          <w:rFonts w:ascii="Arial" w:eastAsia="Times New Roman" w:hAnsi="Arial" w:cs="Arial"/>
          <w:bCs/>
          <w:color w:val="000000"/>
          <w:lang w:eastAsia="en-AU"/>
        </w:rPr>
      </w:pPr>
      <w:r w:rsidRPr="00751B31">
        <w:rPr>
          <w:rFonts w:ascii="Arial" w:eastAsia="Times New Roman" w:hAnsi="Arial" w:cs="Arial"/>
          <w:bCs/>
          <w:color w:val="000000"/>
          <w:lang w:eastAsia="en-AU"/>
        </w:rPr>
        <w:t>AGWEST Plant Laboratories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br/>
        <w:t>Department of Agriculture and Food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br/>
        <w:t>Reply Paid 83377</w:t>
      </w:r>
      <w:bookmarkStart w:id="0" w:name="_GoBack"/>
      <w:bookmarkEnd w:id="0"/>
    </w:p>
    <w:p w:rsidR="0010628A" w:rsidRPr="00751B31" w:rsidRDefault="0010628A" w:rsidP="000460B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Cs/>
          <w:color w:val="000000"/>
          <w:lang w:eastAsia="en-AU"/>
        </w:rPr>
      </w:pPr>
      <w:r w:rsidRPr="00751B31">
        <w:rPr>
          <w:rFonts w:ascii="Arial" w:eastAsia="Times New Roman" w:hAnsi="Arial" w:cs="Arial"/>
          <w:bCs/>
          <w:color w:val="000000"/>
          <w:lang w:eastAsia="en-AU"/>
        </w:rPr>
        <w:t>3 Baron-Hay Court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br/>
      </w:r>
      <w:r w:rsidR="00751B31">
        <w:rPr>
          <w:rFonts w:ascii="Arial" w:eastAsia="Times New Roman" w:hAnsi="Arial" w:cs="Arial"/>
          <w:bCs/>
          <w:color w:val="000000"/>
          <w:lang w:eastAsia="en-AU"/>
        </w:rPr>
        <w:t>South Perth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t xml:space="preserve">   WA   6151</w:t>
      </w:r>
    </w:p>
    <w:p w:rsidR="0072133D" w:rsidRDefault="0010628A" w:rsidP="000460B9">
      <w:pPr>
        <w:tabs>
          <w:tab w:val="left" w:pos="851"/>
        </w:tabs>
        <w:autoSpaceDE w:val="0"/>
        <w:autoSpaceDN w:val="0"/>
        <w:adjustRightInd w:val="0"/>
        <w:spacing w:before="200" w:after="0" w:line="240" w:lineRule="auto"/>
        <w:ind w:left="567"/>
        <w:rPr>
          <w:rStyle w:val="Hyperlink"/>
          <w:rFonts w:ascii="Arial" w:eastAsia="Times New Roman" w:hAnsi="Arial" w:cs="Arial MT"/>
          <w:b/>
          <w:lang w:eastAsia="en-AU"/>
        </w:rPr>
      </w:pPr>
      <w:r w:rsidRPr="00751B31">
        <w:rPr>
          <w:rFonts w:ascii="Arial" w:eastAsia="Times New Roman" w:hAnsi="Arial" w:cs="Arial MT"/>
          <w:color w:val="000000"/>
          <w:lang w:eastAsia="en-AU"/>
        </w:rPr>
        <w:t>This form is available on the APL home page</w:t>
      </w:r>
      <w:r w:rsidR="005638D4">
        <w:rPr>
          <w:rFonts w:ascii="Arial" w:eastAsia="Times New Roman" w:hAnsi="Arial" w:cs="Arial MT"/>
          <w:color w:val="000000"/>
          <w:lang w:eastAsia="en-AU"/>
        </w:rPr>
        <w:t xml:space="preserve"> </w:t>
      </w:r>
      <w:hyperlink r:id="rId11" w:history="1">
        <w:r w:rsidR="0072133D" w:rsidRPr="00751B31">
          <w:rPr>
            <w:rStyle w:val="Hyperlink"/>
            <w:rFonts w:ascii="Arial" w:eastAsia="Times New Roman" w:hAnsi="Arial" w:cs="Arial MT"/>
            <w:b/>
            <w:lang w:eastAsia="en-AU"/>
          </w:rPr>
          <w:t>agric.wa.gov.au/agwestplantlabs</w:t>
        </w:r>
      </w:hyperlink>
    </w:p>
    <w:p w:rsidR="001F59A1" w:rsidRDefault="001F59A1" w:rsidP="001F59A1">
      <w:pPr>
        <w:spacing w:after="0" w:line="240" w:lineRule="auto"/>
        <w:rPr>
          <w:rStyle w:val="Hyperlink"/>
          <w:rFonts w:ascii="Arial" w:eastAsia="Times New Roman" w:hAnsi="Arial" w:cs="Arial MT"/>
          <w:color w:val="auto"/>
          <w:u w:val="none"/>
          <w:lang w:eastAsia="en-AU"/>
        </w:rPr>
      </w:pPr>
    </w:p>
    <w:sectPr w:rsidR="001F59A1" w:rsidSect="0072133D">
      <w:headerReference w:type="default" r:id="rId12"/>
      <w:pgSz w:w="11906" w:h="16838"/>
      <w:pgMar w:top="813" w:right="707" w:bottom="1440" w:left="709" w:header="568" w:footer="57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65B" w:rsidRDefault="00DF265B" w:rsidP="0010628A">
      <w:pPr>
        <w:spacing w:after="0" w:line="240" w:lineRule="auto"/>
      </w:pPr>
      <w:r>
        <w:separator/>
      </w:r>
    </w:p>
  </w:endnote>
  <w:endnote w:type="continuationSeparator" w:id="0">
    <w:p w:rsidR="00DF265B" w:rsidRDefault="00DF265B" w:rsidP="0010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4C" w:rsidRDefault="0095684C" w:rsidP="0010628A">
    <w:pPr>
      <w:pStyle w:val="Footer"/>
      <w:tabs>
        <w:tab w:val="clear" w:pos="4153"/>
        <w:tab w:val="clear" w:pos="8306"/>
        <w:tab w:val="right" w:pos="10490"/>
      </w:tabs>
      <w:spacing w:before="0" w:line="240" w:lineRule="auto"/>
    </w:pPr>
    <w:r w:rsidRPr="00453022">
      <w:t xml:space="preserve">Issue No. </w:t>
    </w:r>
    <w:r>
      <w:t>4 160414</w:t>
    </w:r>
    <w:r w:rsidRPr="00453022">
      <w:tab/>
      <w:t xml:space="preserve">Page </w:t>
    </w:r>
    <w:r w:rsidRPr="00453022">
      <w:rPr>
        <w:bCs/>
        <w:sz w:val="24"/>
        <w:szCs w:val="24"/>
      </w:rPr>
      <w:fldChar w:fldCharType="begin"/>
    </w:r>
    <w:r w:rsidRPr="00453022">
      <w:rPr>
        <w:bCs/>
      </w:rPr>
      <w:instrText xml:space="preserve"> PAGE </w:instrText>
    </w:r>
    <w:r w:rsidRPr="00453022">
      <w:rPr>
        <w:bCs/>
        <w:sz w:val="24"/>
        <w:szCs w:val="24"/>
      </w:rPr>
      <w:fldChar w:fldCharType="separate"/>
    </w:r>
    <w:r w:rsidR="007E1580">
      <w:rPr>
        <w:bCs/>
        <w:noProof/>
      </w:rPr>
      <w:t>1</w:t>
    </w:r>
    <w:r w:rsidRPr="00453022">
      <w:rPr>
        <w:bCs/>
        <w:sz w:val="24"/>
        <w:szCs w:val="24"/>
      </w:rPr>
      <w:fldChar w:fldCharType="end"/>
    </w:r>
    <w:r w:rsidRPr="00453022">
      <w:t xml:space="preserve"> of </w:t>
    </w:r>
    <w:r w:rsidRPr="00453022">
      <w:rPr>
        <w:bCs/>
        <w:sz w:val="24"/>
        <w:szCs w:val="24"/>
      </w:rPr>
      <w:fldChar w:fldCharType="begin"/>
    </w:r>
    <w:r w:rsidRPr="00453022">
      <w:rPr>
        <w:bCs/>
      </w:rPr>
      <w:instrText xml:space="preserve"> NUMPAGES  </w:instrText>
    </w:r>
    <w:r w:rsidRPr="00453022">
      <w:rPr>
        <w:bCs/>
        <w:sz w:val="24"/>
        <w:szCs w:val="24"/>
      </w:rPr>
      <w:fldChar w:fldCharType="separate"/>
    </w:r>
    <w:r w:rsidR="007E1580">
      <w:rPr>
        <w:bCs/>
        <w:noProof/>
      </w:rPr>
      <w:t>2</w:t>
    </w:r>
    <w:r w:rsidRPr="00453022"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65B" w:rsidRDefault="00DF265B" w:rsidP="0010628A">
      <w:pPr>
        <w:spacing w:after="0" w:line="240" w:lineRule="auto"/>
      </w:pPr>
      <w:r>
        <w:separator/>
      </w:r>
    </w:p>
  </w:footnote>
  <w:footnote w:type="continuationSeparator" w:id="0">
    <w:p w:rsidR="00DF265B" w:rsidRDefault="00DF265B" w:rsidP="0010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4C" w:rsidRDefault="0095684C" w:rsidP="0010628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9760FA" wp14:editId="71702C76">
              <wp:simplePos x="0" y="0"/>
              <wp:positionH relativeFrom="column">
                <wp:posOffset>4675505</wp:posOffset>
              </wp:positionH>
              <wp:positionV relativeFrom="paragraph">
                <wp:posOffset>-76200</wp:posOffset>
              </wp:positionV>
              <wp:extent cx="203835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684C" w:rsidRPr="0010628A" w:rsidRDefault="0095684C" w:rsidP="0010628A">
                          <w:pPr>
                            <w:tabs>
                              <w:tab w:val="left" w:pos="1560"/>
                              <w:tab w:val="left" w:pos="2086"/>
                              <w:tab w:val="left" w:pos="3960"/>
                              <w:tab w:val="left" w:pos="4620"/>
                            </w:tabs>
                            <w:spacing w:before="60"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10628A">
                            <w:rPr>
                              <w:rFonts w:ascii="Arial" w:hAnsi="Arial" w:cs="Arial"/>
                            </w:rPr>
                            <w:t>AGWEST</w:t>
                          </w:r>
                          <w:r w:rsidRPr="0010628A">
                            <w:rPr>
                              <w:rFonts w:ascii="Arial" w:hAnsi="Arial" w:cs="Arial"/>
                              <w:i/>
                            </w:rPr>
                            <w:t xml:space="preserve"> </w:t>
                          </w:r>
                          <w:r w:rsidRPr="0010628A">
                            <w:rPr>
                              <w:rFonts w:ascii="Arial" w:hAnsi="Arial" w:cs="Arial"/>
                            </w:rPr>
                            <w:t>Plant Laboratories</w:t>
                          </w:r>
                        </w:p>
                        <w:p w:rsidR="0095684C" w:rsidRPr="0010628A" w:rsidRDefault="0095684C" w:rsidP="0010628A">
                          <w:pPr>
                            <w:tabs>
                              <w:tab w:val="left" w:pos="4620"/>
                            </w:tabs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10628A">
                            <w:rPr>
                              <w:rFonts w:ascii="Arial" w:hAnsi="Arial" w:cs="Arial"/>
                            </w:rPr>
                            <w:t xml:space="preserve">3 Baron-Hay Court </w:t>
                          </w:r>
                        </w:p>
                        <w:p w:rsidR="0095684C" w:rsidRPr="0010628A" w:rsidRDefault="0095684C" w:rsidP="0010628A">
                          <w:pPr>
                            <w:tabs>
                              <w:tab w:val="left" w:pos="1560"/>
                              <w:tab w:val="left" w:pos="2086"/>
                              <w:tab w:val="left" w:pos="3960"/>
                              <w:tab w:val="left" w:pos="4620"/>
                            </w:tabs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10628A">
                            <w:rPr>
                              <w:rFonts w:ascii="Arial" w:hAnsi="Arial" w:cs="Arial"/>
                            </w:rPr>
                            <w:t>South Perth   WA   6151</w:t>
                          </w:r>
                        </w:p>
                        <w:p w:rsidR="0095684C" w:rsidRPr="0010628A" w:rsidRDefault="0095684C" w:rsidP="0010628A">
                          <w:pPr>
                            <w:tabs>
                              <w:tab w:val="left" w:pos="2376"/>
                            </w:tabs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10628A">
                            <w:rPr>
                              <w:rFonts w:ascii="Arial" w:hAnsi="Arial" w:cs="Arial"/>
                            </w:rPr>
                            <w:t>PH:  +61 (0)8 9368 3721</w:t>
                          </w:r>
                        </w:p>
                        <w:p w:rsidR="0095684C" w:rsidRPr="0010628A" w:rsidRDefault="0095684C" w:rsidP="0010628A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10628A">
                            <w:rPr>
                              <w:rFonts w:ascii="Arial" w:hAnsi="Arial" w:cs="Arial"/>
                            </w:rPr>
                            <w:t>FAX +61 (0)8 9474 2658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8.15pt;margin-top:-6pt;width:160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oRIgIAAB4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" stroked="f">
              <v:textbox style="mso-fit-shape-to-text:t">
                <w:txbxContent>
                  <w:p w:rsidR="0095684C" w:rsidRPr="0010628A" w:rsidRDefault="0095684C" w:rsidP="0010628A">
                    <w:pPr>
                      <w:tabs>
                        <w:tab w:val="left" w:pos="1560"/>
                        <w:tab w:val="left" w:pos="2086"/>
                        <w:tab w:val="left" w:pos="3960"/>
                        <w:tab w:val="left" w:pos="4620"/>
                      </w:tabs>
                      <w:spacing w:before="60" w:after="0" w:line="240" w:lineRule="auto"/>
                      <w:rPr>
                        <w:rFonts w:ascii="Arial" w:hAnsi="Arial" w:cs="Arial"/>
                      </w:rPr>
                    </w:pPr>
                    <w:r w:rsidRPr="0010628A">
                      <w:rPr>
                        <w:rFonts w:ascii="Arial" w:hAnsi="Arial" w:cs="Arial"/>
                      </w:rPr>
                      <w:t>AGWEST</w:t>
                    </w:r>
                    <w:r w:rsidRPr="0010628A">
                      <w:rPr>
                        <w:rFonts w:ascii="Arial" w:hAnsi="Arial" w:cs="Arial"/>
                        <w:i/>
                      </w:rPr>
                      <w:t xml:space="preserve"> </w:t>
                    </w:r>
                    <w:r w:rsidRPr="0010628A">
                      <w:rPr>
                        <w:rFonts w:ascii="Arial" w:hAnsi="Arial" w:cs="Arial"/>
                      </w:rPr>
                      <w:t>Plant Laboratories</w:t>
                    </w:r>
                  </w:p>
                  <w:p w:rsidR="0095684C" w:rsidRPr="0010628A" w:rsidRDefault="0095684C" w:rsidP="0010628A">
                    <w:pPr>
                      <w:tabs>
                        <w:tab w:val="left" w:pos="4620"/>
                      </w:tabs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10628A">
                      <w:rPr>
                        <w:rFonts w:ascii="Arial" w:hAnsi="Arial" w:cs="Arial"/>
                      </w:rPr>
                      <w:t xml:space="preserve">3 Baron-Hay Court </w:t>
                    </w:r>
                  </w:p>
                  <w:p w:rsidR="0095684C" w:rsidRPr="0010628A" w:rsidRDefault="0095684C" w:rsidP="0010628A">
                    <w:pPr>
                      <w:tabs>
                        <w:tab w:val="left" w:pos="1560"/>
                        <w:tab w:val="left" w:pos="2086"/>
                        <w:tab w:val="left" w:pos="3960"/>
                        <w:tab w:val="left" w:pos="4620"/>
                      </w:tabs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10628A">
                      <w:rPr>
                        <w:rFonts w:ascii="Arial" w:hAnsi="Arial" w:cs="Arial"/>
                      </w:rPr>
                      <w:t>South Perth   WA   6151</w:t>
                    </w:r>
                  </w:p>
                  <w:p w:rsidR="0095684C" w:rsidRPr="0010628A" w:rsidRDefault="0095684C" w:rsidP="0010628A">
                    <w:pPr>
                      <w:tabs>
                        <w:tab w:val="left" w:pos="2376"/>
                      </w:tabs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10628A">
                      <w:rPr>
                        <w:rFonts w:ascii="Arial" w:hAnsi="Arial" w:cs="Arial"/>
                      </w:rPr>
                      <w:t>PH:  +61 (0)8 9368 3721</w:t>
                    </w:r>
                  </w:p>
                  <w:p w:rsidR="0095684C" w:rsidRPr="0010628A" w:rsidRDefault="0095684C" w:rsidP="0010628A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10628A">
                      <w:rPr>
                        <w:rFonts w:ascii="Arial" w:hAnsi="Arial" w:cs="Arial"/>
                      </w:rPr>
                      <w:t>FAX +61 (0)8 9474 2658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77669C4E" wp14:editId="36875CB0">
          <wp:extent cx="4306833" cy="697993"/>
          <wp:effectExtent l="0" t="0" r="0" b="698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WEST Plantlab rgb34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6833" cy="697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D4" w:rsidRDefault="005638D4" w:rsidP="001062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75E84"/>
    <w:multiLevelType w:val="hybridMultilevel"/>
    <w:tmpl w:val="66625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537D4"/>
    <w:multiLevelType w:val="hybridMultilevel"/>
    <w:tmpl w:val="D834EFBA"/>
    <w:lvl w:ilvl="0" w:tplc="0C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">
    <w:nsid w:val="6F445AD0"/>
    <w:multiLevelType w:val="hybridMultilevel"/>
    <w:tmpl w:val="3238FBEA"/>
    <w:lvl w:ilvl="0" w:tplc="0C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4kI2UvWyluNUhZ/zNnQHVgYBHiU=" w:salt="57pnU5QCdg6OCjazg1GCm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1B"/>
    <w:rsid w:val="00030073"/>
    <w:rsid w:val="000460B9"/>
    <w:rsid w:val="000F228F"/>
    <w:rsid w:val="0010628A"/>
    <w:rsid w:val="001810FE"/>
    <w:rsid w:val="001972AF"/>
    <w:rsid w:val="001C7E63"/>
    <w:rsid w:val="001F59A1"/>
    <w:rsid w:val="00203BDF"/>
    <w:rsid w:val="002D3461"/>
    <w:rsid w:val="00301FF1"/>
    <w:rsid w:val="00304D16"/>
    <w:rsid w:val="00386D75"/>
    <w:rsid w:val="0053319D"/>
    <w:rsid w:val="005638D4"/>
    <w:rsid w:val="005C50EB"/>
    <w:rsid w:val="006B6F38"/>
    <w:rsid w:val="006C0CA8"/>
    <w:rsid w:val="0072133D"/>
    <w:rsid w:val="00724D8C"/>
    <w:rsid w:val="00751B31"/>
    <w:rsid w:val="007E1580"/>
    <w:rsid w:val="0082450B"/>
    <w:rsid w:val="0095684C"/>
    <w:rsid w:val="00A1651B"/>
    <w:rsid w:val="00A7287D"/>
    <w:rsid w:val="00A90F51"/>
    <w:rsid w:val="00A97D2D"/>
    <w:rsid w:val="00B96BFC"/>
    <w:rsid w:val="00BA5D37"/>
    <w:rsid w:val="00BC16B5"/>
    <w:rsid w:val="00BF115F"/>
    <w:rsid w:val="00C00346"/>
    <w:rsid w:val="00C04E32"/>
    <w:rsid w:val="00C90BC2"/>
    <w:rsid w:val="00DA5773"/>
    <w:rsid w:val="00DF265B"/>
    <w:rsid w:val="00E44A12"/>
    <w:rsid w:val="00EA6AC6"/>
    <w:rsid w:val="00F6066A"/>
    <w:rsid w:val="00F7215D"/>
    <w:rsid w:val="00FD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1651B"/>
    <w:pPr>
      <w:tabs>
        <w:tab w:val="center" w:pos="4153"/>
        <w:tab w:val="right" w:pos="8306"/>
      </w:tabs>
      <w:spacing w:before="240" w:after="0" w:line="240" w:lineRule="exact"/>
    </w:pPr>
    <w:rPr>
      <w:rFonts w:ascii="Arial" w:eastAsia="Times New Roman" w:hAnsi="Arial" w:cs="Times New Roman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A1651B"/>
    <w:rPr>
      <w:rFonts w:ascii="Arial" w:eastAsia="Times New Roman" w:hAnsi="Arial" w:cs="Times New Roman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106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28A"/>
  </w:style>
  <w:style w:type="paragraph" w:styleId="BalloonText">
    <w:name w:val="Balloon Text"/>
    <w:basedOn w:val="Normal"/>
    <w:link w:val="BalloonTextChar"/>
    <w:uiPriority w:val="99"/>
    <w:semiHidden/>
    <w:unhideWhenUsed/>
    <w:rsid w:val="0010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2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13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66A"/>
    <w:pPr>
      <w:ind w:left="720"/>
      <w:contextualSpacing/>
    </w:pPr>
  </w:style>
  <w:style w:type="table" w:styleId="TableGrid">
    <w:name w:val="Table Grid"/>
    <w:basedOn w:val="TableNormal"/>
    <w:uiPriority w:val="59"/>
    <w:rsid w:val="006C0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1651B"/>
    <w:pPr>
      <w:tabs>
        <w:tab w:val="center" w:pos="4153"/>
        <w:tab w:val="right" w:pos="8306"/>
      </w:tabs>
      <w:spacing w:before="240" w:after="0" w:line="240" w:lineRule="exact"/>
    </w:pPr>
    <w:rPr>
      <w:rFonts w:ascii="Arial" w:eastAsia="Times New Roman" w:hAnsi="Arial" w:cs="Times New Roman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A1651B"/>
    <w:rPr>
      <w:rFonts w:ascii="Arial" w:eastAsia="Times New Roman" w:hAnsi="Arial" w:cs="Times New Roman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106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28A"/>
  </w:style>
  <w:style w:type="paragraph" w:styleId="BalloonText">
    <w:name w:val="Balloon Text"/>
    <w:basedOn w:val="Normal"/>
    <w:link w:val="BalloonTextChar"/>
    <w:uiPriority w:val="99"/>
    <w:semiHidden/>
    <w:unhideWhenUsed/>
    <w:rsid w:val="0010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2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13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66A"/>
    <w:pPr>
      <w:ind w:left="720"/>
      <w:contextualSpacing/>
    </w:pPr>
  </w:style>
  <w:style w:type="table" w:styleId="TableGrid">
    <w:name w:val="Table Grid"/>
    <w:basedOn w:val="TableNormal"/>
    <w:uiPriority w:val="59"/>
    <w:rsid w:val="006C0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gric.wa.gov.au/agwestplantlabs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5CFA86B52074E9C842F73C20ACFC5" ma:contentTypeVersion="19" ma:contentTypeDescription="Create a new document." ma:contentTypeScope="" ma:versionID="f9987eca4fb027976f99c7e542674676">
  <xsd:schema xmlns:xsd="http://www.w3.org/2001/XMLSchema" xmlns:xs="http://www.w3.org/2001/XMLSchema" xmlns:p="http://schemas.microsoft.com/office/2006/metadata/properties" xmlns:ns2="73c77782-8f83-4132-8003-a3e2e815be89" xmlns:ns3="2b232e2b-73d3-4c65-a5a2-292646713b26" targetNamespace="http://schemas.microsoft.com/office/2006/metadata/properties" ma:root="true" ma:fieldsID="bf83e7e85ccce73626929801acd8e795" ns2:_="" ns3:_="">
    <xsd:import namespace="73c77782-8f83-4132-8003-a3e2e815be89"/>
    <xsd:import namespace="2b232e2b-73d3-4c65-a5a2-292646713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77782-8f83-4132-8003-a3e2e815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02c3c0-c865-463c-b7c2-6721889d97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description="Initialised 6/4/23 - update content next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32e2b-73d3-4c65-a5a2-292646713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d7152f-47aa-492e-85e6-62b2dbe79f50}" ma:internalName="TaxCatchAll" ma:showField="CatchAllData" ma:web="2b232e2b-73d3-4c65-a5a2-292646713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c77782-8f83-4132-8003-a3e2e815be89">
      <Terms xmlns="http://schemas.microsoft.com/office/infopath/2007/PartnerControls"/>
    </lcf76f155ced4ddcb4097134ff3c332f>
    <Notes xmlns="73c77782-8f83-4132-8003-a3e2e815be89" xsi:nil="true"/>
    <TaxCatchAll xmlns="2b232e2b-73d3-4c65-a5a2-292646713b26" xsi:nil="true"/>
  </documentManagement>
</p:properties>
</file>

<file path=customXml/itemProps1.xml><?xml version="1.0" encoding="utf-8"?>
<ds:datastoreItem xmlns:ds="http://schemas.openxmlformats.org/officeDocument/2006/customXml" ds:itemID="{0CC086D5-9019-4531-A674-71A36B786B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B667B6-B548-405B-9821-51EBDB2A7C34}"/>
</file>

<file path=customXml/itemProps3.xml><?xml version="1.0" encoding="utf-8"?>
<ds:datastoreItem xmlns:ds="http://schemas.openxmlformats.org/officeDocument/2006/customXml" ds:itemID="{63207E92-ACD9-4B10-91D5-EA0B122673AE}"/>
</file>

<file path=customXml/itemProps4.xml><?xml version="1.0" encoding="utf-8"?>
<ds:datastoreItem xmlns:ds="http://schemas.openxmlformats.org/officeDocument/2006/customXml" ds:itemID="{DA98F3AB-B3F1-4552-9CC5-BA2081C746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3123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Western Australia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msdavies</dc:creator>
  <cp:lastModifiedBy>msdavies</cp:lastModifiedBy>
  <cp:revision>5</cp:revision>
  <cp:lastPrinted>2014-04-17T05:14:00Z</cp:lastPrinted>
  <dcterms:created xsi:type="dcterms:W3CDTF">2014-04-16T05:11:00Z</dcterms:created>
  <dcterms:modified xsi:type="dcterms:W3CDTF">2014-04-17T05:14:00Z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0x010100FEA5CFA86B52074E9C842F73C20ACFC5</vt:lpwstr>
  </property>
</Properties>
</file>